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7" w:rsidRPr="00410B0A" w:rsidRDefault="00BC0030" w:rsidP="00B21051">
      <w:pPr>
        <w:rPr>
          <w:rFonts w:cstheme="minorHAnsi"/>
          <w:shd w:val="clear" w:color="auto" w:fill="FFFFFF"/>
        </w:rPr>
      </w:pPr>
      <w:r w:rsidRPr="00410B0A">
        <w:rPr>
          <w:rFonts w:cstheme="minorHAnsi"/>
          <w:shd w:val="clear" w:color="auto" w:fill="FFFFFF"/>
        </w:rPr>
        <w:t>Настоящие Пра</w:t>
      </w:r>
      <w:r w:rsidR="00B21051" w:rsidRPr="00410B0A">
        <w:rPr>
          <w:rFonts w:cstheme="minorHAnsi"/>
          <w:shd w:val="clear" w:color="auto" w:fill="FFFFFF"/>
        </w:rPr>
        <w:t xml:space="preserve">вила описывают порядок работы </w:t>
      </w:r>
      <w:r w:rsidRPr="00410B0A">
        <w:rPr>
          <w:rFonts w:cstheme="minorHAnsi"/>
          <w:shd w:val="clear" w:color="auto" w:fill="FFFFFF"/>
        </w:rPr>
        <w:t xml:space="preserve">с </w:t>
      </w:r>
      <w:r w:rsidR="00171757">
        <w:rPr>
          <w:rFonts w:cstheme="minorHAnsi"/>
          <w:shd w:val="clear" w:color="auto" w:fill="FFFFFF"/>
        </w:rPr>
        <w:t>партнерской</w:t>
      </w:r>
      <w:r w:rsidRPr="00410B0A">
        <w:rPr>
          <w:rFonts w:cstheme="minorHAnsi"/>
          <w:shd w:val="clear" w:color="auto" w:fill="FFFFFF"/>
        </w:rPr>
        <w:t xml:space="preserve"> программой АО «ИОМ Анкетолог». Заполняя форму участия в </w:t>
      </w:r>
      <w:r w:rsidR="00171757">
        <w:rPr>
          <w:rFonts w:cstheme="minorHAnsi"/>
          <w:shd w:val="clear" w:color="auto" w:fill="FFFFFF"/>
        </w:rPr>
        <w:t>партнерской</w:t>
      </w:r>
      <w:r w:rsidRPr="00410B0A">
        <w:rPr>
          <w:rFonts w:cstheme="minorHAnsi"/>
          <w:shd w:val="clear" w:color="auto" w:fill="FFFFFF"/>
        </w:rPr>
        <w:t xml:space="preserve"> программе, Вы тем самым удостоверяете, что прочли </w:t>
      </w:r>
      <w:r w:rsidR="00410B0A" w:rsidRPr="00410B0A">
        <w:rPr>
          <w:rFonts w:cstheme="minorHAnsi"/>
          <w:shd w:val="clear" w:color="auto" w:fill="FFFFFF"/>
        </w:rPr>
        <w:t>Правила</w:t>
      </w:r>
      <w:r w:rsidRPr="00410B0A">
        <w:rPr>
          <w:rFonts w:cstheme="minorHAnsi"/>
          <w:shd w:val="clear" w:color="auto" w:fill="FFFFFF"/>
        </w:rPr>
        <w:t xml:space="preserve">, полностью согласились со всеми </w:t>
      </w:r>
      <w:r w:rsidR="00F712CF">
        <w:rPr>
          <w:rFonts w:cstheme="minorHAnsi"/>
          <w:shd w:val="clear" w:color="auto" w:fill="FFFFFF"/>
        </w:rPr>
        <w:t>их</w:t>
      </w:r>
      <w:r w:rsidRPr="00410B0A">
        <w:rPr>
          <w:rFonts w:cstheme="minorHAnsi"/>
          <w:shd w:val="clear" w:color="auto" w:fill="FFFFFF"/>
        </w:rPr>
        <w:t xml:space="preserve"> условиями и обязуетесь им следовать.</w:t>
      </w:r>
    </w:p>
    <w:p w:rsidR="00B21051" w:rsidRPr="00410B0A" w:rsidRDefault="00B21051" w:rsidP="00B21051">
      <w:pPr>
        <w:rPr>
          <w:rFonts w:cstheme="minorHAnsi"/>
          <w:shd w:val="clear" w:color="auto" w:fill="FFFFFF"/>
        </w:rPr>
      </w:pPr>
    </w:p>
    <w:p w:rsidR="00B21051" w:rsidRPr="00410B0A" w:rsidRDefault="00B21051" w:rsidP="006716E9">
      <w:pPr>
        <w:pStyle w:val="a4"/>
        <w:widowControl w:val="0"/>
        <w:numPr>
          <w:ilvl w:val="0"/>
          <w:numId w:val="3"/>
        </w:numPr>
        <w:tabs>
          <w:tab w:val="left" w:pos="3100"/>
          <w:tab w:val="left" w:pos="3600"/>
        </w:tabs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410B0A">
        <w:rPr>
          <w:rFonts w:cstheme="minorHAnsi"/>
          <w:b/>
        </w:rPr>
        <w:t xml:space="preserve">Термины и определения </w:t>
      </w:r>
      <w:r w:rsidR="00410B0A" w:rsidRPr="00410B0A">
        <w:rPr>
          <w:rFonts w:cstheme="minorHAnsi"/>
          <w:b/>
        </w:rPr>
        <w:t>Правил</w:t>
      </w:r>
    </w:p>
    <w:p w:rsidR="00B21051" w:rsidRPr="00410B0A" w:rsidRDefault="00B21051" w:rsidP="00B21051">
      <w:pPr>
        <w:widowControl w:val="0"/>
        <w:spacing w:after="0"/>
        <w:ind w:left="1689"/>
        <w:rPr>
          <w:rFonts w:cstheme="minorHAnsi"/>
        </w:rPr>
      </w:pPr>
    </w:p>
    <w:p w:rsidR="00B21051" w:rsidRPr="00410B0A" w:rsidRDefault="00B21051" w:rsidP="00B21051">
      <w:pPr>
        <w:widowControl w:val="0"/>
        <w:spacing w:after="0"/>
        <w:rPr>
          <w:rFonts w:cstheme="minorHAnsi"/>
        </w:rPr>
      </w:pPr>
      <w:r w:rsidRPr="00410B0A">
        <w:rPr>
          <w:rFonts w:cstheme="minorHAnsi"/>
        </w:rPr>
        <w:t xml:space="preserve">1.1. </w:t>
      </w:r>
      <w:r w:rsidRPr="00410B0A">
        <w:rPr>
          <w:rFonts w:cstheme="minorHAnsi"/>
          <w:b/>
        </w:rPr>
        <w:t>Участник программы</w:t>
      </w:r>
      <w:r w:rsidRPr="00410B0A">
        <w:rPr>
          <w:rFonts w:cstheme="minorHAnsi"/>
        </w:rPr>
        <w:t xml:space="preserve"> — дееспособное физическое или юридическое лицо, зарегистрировавшееся в программе </w:t>
      </w:r>
      <w:r w:rsidR="00394965" w:rsidRPr="00410B0A">
        <w:rPr>
          <w:rFonts w:cstheme="minorHAnsi"/>
        </w:rPr>
        <w:t xml:space="preserve">для привлечения рефералов. </w:t>
      </w:r>
      <w:r w:rsidRPr="00410B0A">
        <w:rPr>
          <w:rFonts w:cstheme="minorHAnsi"/>
        </w:rPr>
        <w:t xml:space="preserve">Участник предоставляет </w:t>
      </w:r>
      <w:r w:rsidR="00410B0A" w:rsidRPr="00410B0A">
        <w:rPr>
          <w:rFonts w:cstheme="minorHAnsi"/>
        </w:rPr>
        <w:t>«</w:t>
      </w:r>
      <w:r w:rsidRPr="00410B0A">
        <w:rPr>
          <w:rFonts w:cstheme="minorHAnsi"/>
        </w:rPr>
        <w:t>Анкетологу</w:t>
      </w:r>
      <w:r w:rsidR="00410B0A" w:rsidRPr="00410B0A">
        <w:rPr>
          <w:rFonts w:cstheme="minorHAnsi"/>
        </w:rPr>
        <w:t>»</w:t>
      </w:r>
      <w:r w:rsidRPr="00410B0A">
        <w:rPr>
          <w:rFonts w:cstheme="minorHAnsi"/>
        </w:rPr>
        <w:t xml:space="preserve"> право хранить, обрабатывать и использовать свои персональные данные, указываемые</w:t>
      </w:r>
      <w:r w:rsidR="00542D4A" w:rsidRPr="00410B0A">
        <w:rPr>
          <w:rFonts w:cstheme="minorHAnsi"/>
        </w:rPr>
        <w:t xml:space="preserve"> </w:t>
      </w:r>
      <w:r w:rsidRPr="00410B0A">
        <w:rPr>
          <w:rFonts w:cstheme="minorHAnsi"/>
        </w:rPr>
        <w:t>при регистрации путем заполнения соответствующих форм на сайте Программы.</w:t>
      </w:r>
    </w:p>
    <w:p w:rsidR="00B21051" w:rsidRPr="00410B0A" w:rsidRDefault="00B21051" w:rsidP="00B21051">
      <w:pPr>
        <w:widowControl w:val="0"/>
        <w:spacing w:after="0"/>
        <w:rPr>
          <w:rFonts w:cstheme="minorHAnsi"/>
        </w:rPr>
      </w:pPr>
    </w:p>
    <w:p w:rsidR="00B21051" w:rsidRPr="00410B0A" w:rsidRDefault="00B21051" w:rsidP="00B21051">
      <w:pPr>
        <w:widowControl w:val="0"/>
        <w:spacing w:after="0"/>
        <w:rPr>
          <w:rFonts w:cstheme="minorHAnsi"/>
        </w:rPr>
      </w:pPr>
      <w:r w:rsidRPr="00410B0A">
        <w:rPr>
          <w:rFonts w:cstheme="minorHAnsi"/>
        </w:rPr>
        <w:t xml:space="preserve">1.2. </w:t>
      </w:r>
      <w:r w:rsidR="00394965" w:rsidRPr="00410B0A">
        <w:rPr>
          <w:rFonts w:cstheme="minorHAnsi"/>
          <w:b/>
        </w:rPr>
        <w:t>Реферал</w:t>
      </w:r>
      <w:r w:rsidR="00410B0A" w:rsidRPr="00410B0A">
        <w:rPr>
          <w:rFonts w:cstheme="minorHAnsi"/>
        </w:rPr>
        <w:t xml:space="preserve"> —</w:t>
      </w:r>
      <w:r w:rsidRPr="00410B0A">
        <w:rPr>
          <w:rFonts w:cstheme="minorHAnsi"/>
        </w:rPr>
        <w:t xml:space="preserve"> физическое лицо, зарегистрировавшееся </w:t>
      </w:r>
      <w:r w:rsidR="00BF2C83" w:rsidRPr="00410B0A">
        <w:rPr>
          <w:rFonts w:cstheme="minorHAnsi"/>
        </w:rPr>
        <w:t>в онлайн-панели респондентов «Анкетолог»</w:t>
      </w:r>
      <w:r w:rsidRPr="00410B0A">
        <w:rPr>
          <w:rFonts w:cstheme="minorHAnsi"/>
        </w:rPr>
        <w:t xml:space="preserve"> по реферальной ссылке Участника и заполни</w:t>
      </w:r>
      <w:r w:rsidR="00410B0A" w:rsidRPr="00410B0A">
        <w:rPr>
          <w:rFonts w:cstheme="minorHAnsi"/>
        </w:rPr>
        <w:t>вшее профиль респондента на 100</w:t>
      </w:r>
      <w:r w:rsidRPr="00410B0A">
        <w:rPr>
          <w:rFonts w:cstheme="minorHAnsi"/>
        </w:rPr>
        <w:t>%.</w:t>
      </w:r>
    </w:p>
    <w:p w:rsidR="00BF2C83" w:rsidRPr="00410B0A" w:rsidRDefault="00BF2C83" w:rsidP="00B21051">
      <w:pPr>
        <w:widowControl w:val="0"/>
        <w:spacing w:after="0"/>
        <w:rPr>
          <w:rFonts w:cstheme="minorHAnsi"/>
        </w:rPr>
      </w:pPr>
    </w:p>
    <w:p w:rsidR="00BF2C83" w:rsidRPr="00410B0A" w:rsidRDefault="00BF2C83" w:rsidP="00B21051">
      <w:pPr>
        <w:widowControl w:val="0"/>
        <w:spacing w:after="0"/>
        <w:rPr>
          <w:rFonts w:cstheme="minorHAnsi"/>
        </w:rPr>
      </w:pPr>
      <w:r w:rsidRPr="00410B0A">
        <w:rPr>
          <w:rFonts w:cstheme="minorHAnsi"/>
        </w:rPr>
        <w:t xml:space="preserve">1.3. </w:t>
      </w:r>
      <w:r w:rsidRPr="00410B0A">
        <w:rPr>
          <w:rFonts w:cstheme="minorHAnsi"/>
          <w:b/>
        </w:rPr>
        <w:t>Реферальная ссылка</w:t>
      </w:r>
      <w:r w:rsidRPr="00410B0A">
        <w:rPr>
          <w:rFonts w:cstheme="minorHAnsi"/>
        </w:rPr>
        <w:t xml:space="preserve"> — уникальная ссылка д</w:t>
      </w:r>
      <w:r w:rsidR="00410B0A" w:rsidRPr="00410B0A">
        <w:rPr>
          <w:rFonts w:cstheme="minorHAnsi"/>
        </w:rPr>
        <w:t xml:space="preserve">ля регистрации в онлайн-панели, содержащая идентификатор Участника программы. </w:t>
      </w:r>
    </w:p>
    <w:p w:rsidR="00B21051" w:rsidRPr="00410B0A" w:rsidRDefault="00B21051" w:rsidP="00B21051">
      <w:pPr>
        <w:widowControl w:val="0"/>
        <w:spacing w:after="0"/>
        <w:rPr>
          <w:rFonts w:cstheme="minorHAnsi"/>
        </w:rPr>
      </w:pPr>
    </w:p>
    <w:p w:rsidR="00B21051" w:rsidRPr="009577DB" w:rsidRDefault="00394965" w:rsidP="00B21051">
      <w:pPr>
        <w:widowControl w:val="0"/>
        <w:spacing w:after="0"/>
        <w:rPr>
          <w:rFonts w:cstheme="minorHAnsi"/>
          <w:u w:val="single"/>
        </w:rPr>
      </w:pPr>
      <w:r w:rsidRPr="00410B0A">
        <w:rPr>
          <w:rFonts w:cstheme="minorHAnsi"/>
        </w:rPr>
        <w:t>1.</w:t>
      </w:r>
      <w:r w:rsidR="00410B0A">
        <w:rPr>
          <w:rFonts w:cstheme="minorHAnsi"/>
        </w:rPr>
        <w:t>4</w:t>
      </w:r>
      <w:r w:rsidRPr="00410B0A">
        <w:rPr>
          <w:rFonts w:cstheme="minorHAnsi"/>
        </w:rPr>
        <w:t>.</w:t>
      </w:r>
      <w:r w:rsidRPr="00410B0A">
        <w:rPr>
          <w:rFonts w:cstheme="minorHAnsi"/>
          <w:b/>
          <w:i/>
        </w:rPr>
        <w:t xml:space="preserve"> </w:t>
      </w:r>
      <w:r w:rsidR="00B21051" w:rsidRPr="00410B0A">
        <w:rPr>
          <w:rFonts w:cstheme="minorHAnsi"/>
          <w:b/>
        </w:rPr>
        <w:t xml:space="preserve">Сайт </w:t>
      </w:r>
      <w:r w:rsidRPr="00410B0A">
        <w:rPr>
          <w:rFonts w:cstheme="minorHAnsi"/>
          <w:b/>
        </w:rPr>
        <w:t>Программы</w:t>
      </w:r>
      <w:r w:rsidR="00B21051" w:rsidRPr="00410B0A">
        <w:rPr>
          <w:rFonts w:cstheme="minorHAnsi"/>
        </w:rPr>
        <w:t xml:space="preserve"> — </w:t>
      </w:r>
      <w:hyperlink r:id="rId6" w:history="1">
        <w:r w:rsidR="009862A9" w:rsidRPr="009862A9">
          <w:rPr>
            <w:rStyle w:val="a3"/>
            <w:rFonts w:cstheme="minorHAnsi"/>
          </w:rPr>
          <w:t>https://partner-panel.anketolog.ru/</w:t>
        </w:r>
      </w:hyperlink>
      <w:r w:rsidR="00B21051" w:rsidRPr="00410B0A">
        <w:rPr>
          <w:rFonts w:cstheme="minorHAnsi"/>
        </w:rPr>
        <w:t>.</w:t>
      </w:r>
    </w:p>
    <w:p w:rsidR="00B21051" w:rsidRPr="00410B0A" w:rsidRDefault="00B21051" w:rsidP="00B21051">
      <w:pPr>
        <w:widowControl w:val="0"/>
        <w:spacing w:after="0"/>
        <w:rPr>
          <w:rFonts w:cstheme="minorHAnsi"/>
        </w:rPr>
      </w:pPr>
    </w:p>
    <w:p w:rsidR="00B21051" w:rsidRPr="00410B0A" w:rsidRDefault="00410B0A" w:rsidP="00B21051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1.5</w:t>
      </w:r>
      <w:r w:rsidR="00B21051" w:rsidRPr="00410B0A">
        <w:rPr>
          <w:rFonts w:cstheme="minorHAnsi"/>
        </w:rPr>
        <w:t xml:space="preserve">. </w:t>
      </w:r>
      <w:r w:rsidR="00B21051" w:rsidRPr="00410B0A">
        <w:rPr>
          <w:rFonts w:cstheme="minorHAnsi"/>
          <w:b/>
        </w:rPr>
        <w:t xml:space="preserve">Лицевой Счет </w:t>
      </w:r>
      <w:r w:rsidR="00394965" w:rsidRPr="00410B0A">
        <w:rPr>
          <w:rFonts w:cstheme="minorHAnsi"/>
          <w:b/>
        </w:rPr>
        <w:t>Участника</w:t>
      </w:r>
      <w:r w:rsidR="00B21051" w:rsidRPr="00410B0A">
        <w:rPr>
          <w:rFonts w:cstheme="minorHAnsi"/>
        </w:rPr>
        <w:t xml:space="preserve"> (</w:t>
      </w:r>
      <w:r w:rsidR="00394965" w:rsidRPr="00410B0A">
        <w:rPr>
          <w:rFonts w:cstheme="minorHAnsi"/>
        </w:rPr>
        <w:t>Счет</w:t>
      </w:r>
      <w:r w:rsidR="00B21051" w:rsidRPr="00410B0A">
        <w:rPr>
          <w:rFonts w:cstheme="minorHAnsi"/>
        </w:rPr>
        <w:t>) — счет, открываемый в системе информационных данных </w:t>
      </w:r>
      <w:r w:rsidR="00394965" w:rsidRPr="00410B0A">
        <w:rPr>
          <w:rFonts w:cstheme="minorHAnsi"/>
        </w:rPr>
        <w:t>«</w:t>
      </w:r>
      <w:r w:rsidR="00B21051" w:rsidRPr="00410B0A">
        <w:rPr>
          <w:rFonts w:cstheme="minorHAnsi"/>
        </w:rPr>
        <w:t>Анкетолога</w:t>
      </w:r>
      <w:r w:rsidR="00394965" w:rsidRPr="00410B0A">
        <w:rPr>
          <w:rFonts w:cstheme="minorHAnsi"/>
        </w:rPr>
        <w:t>»</w:t>
      </w:r>
      <w:r w:rsidR="00B21051" w:rsidRPr="00410B0A">
        <w:rPr>
          <w:rFonts w:cstheme="minorHAnsi"/>
        </w:rPr>
        <w:t xml:space="preserve">, содержащий информацию об Участнике, количестве начисленных/списанных </w:t>
      </w:r>
      <w:r w:rsidR="005B1F89" w:rsidRPr="00410B0A">
        <w:rPr>
          <w:rFonts w:cstheme="minorHAnsi"/>
        </w:rPr>
        <w:t>средств</w:t>
      </w:r>
      <w:r w:rsidRPr="00410B0A">
        <w:rPr>
          <w:rFonts w:cstheme="minorHAnsi"/>
        </w:rPr>
        <w:t xml:space="preserve"> и текущем</w:t>
      </w:r>
      <w:r w:rsidR="00B21051" w:rsidRPr="00410B0A">
        <w:rPr>
          <w:rFonts w:cstheme="minorHAnsi"/>
        </w:rPr>
        <w:t xml:space="preserve"> балансе.</w:t>
      </w:r>
    </w:p>
    <w:p w:rsidR="00B21051" w:rsidRPr="00F712CF" w:rsidRDefault="00B21051" w:rsidP="00B21051">
      <w:pPr>
        <w:widowControl w:val="0"/>
        <w:spacing w:after="0"/>
        <w:rPr>
          <w:rFonts w:cstheme="minorHAnsi"/>
        </w:rPr>
      </w:pPr>
    </w:p>
    <w:p w:rsidR="00B21051" w:rsidRPr="009862A9" w:rsidRDefault="00B21051" w:rsidP="00B21051">
      <w:pPr>
        <w:widowControl w:val="0"/>
        <w:spacing w:after="0"/>
        <w:rPr>
          <w:rFonts w:cstheme="minorHAnsi"/>
          <w:u w:val="single"/>
        </w:rPr>
      </w:pPr>
      <w:r w:rsidRPr="00F712CF">
        <w:rPr>
          <w:rFonts w:cstheme="minorHAnsi"/>
        </w:rPr>
        <w:t>1.6. </w:t>
      </w:r>
      <w:r w:rsidRPr="00F712CF">
        <w:rPr>
          <w:rFonts w:cstheme="minorHAnsi"/>
          <w:b/>
        </w:rPr>
        <w:t xml:space="preserve">Регистрационная форма </w:t>
      </w:r>
      <w:r w:rsidR="00394965" w:rsidRPr="00F712CF">
        <w:rPr>
          <w:rFonts w:cstheme="minorHAnsi"/>
          <w:b/>
        </w:rPr>
        <w:t>участника</w:t>
      </w:r>
      <w:r w:rsidRPr="00F712CF">
        <w:rPr>
          <w:rFonts w:cstheme="minorHAnsi"/>
        </w:rPr>
        <w:t xml:space="preserve"> (</w:t>
      </w:r>
      <w:r w:rsidR="00394965" w:rsidRPr="00F712CF">
        <w:rPr>
          <w:rFonts w:cstheme="minorHAnsi"/>
        </w:rPr>
        <w:t>Форма</w:t>
      </w:r>
      <w:r w:rsidRPr="00F712CF">
        <w:rPr>
          <w:rFonts w:cstheme="minorHAnsi"/>
        </w:rPr>
        <w:t xml:space="preserve">) – форма, предоставляемая </w:t>
      </w:r>
      <w:r w:rsidR="00394965" w:rsidRPr="00F712CF">
        <w:rPr>
          <w:rFonts w:cstheme="minorHAnsi"/>
        </w:rPr>
        <w:t>«</w:t>
      </w:r>
      <w:r w:rsidRPr="00F712CF">
        <w:rPr>
          <w:rFonts w:cstheme="minorHAnsi"/>
        </w:rPr>
        <w:t>Анкетологом</w:t>
      </w:r>
      <w:r w:rsidR="00394965" w:rsidRPr="00F712CF">
        <w:rPr>
          <w:rFonts w:cstheme="minorHAnsi"/>
        </w:rPr>
        <w:t>»</w:t>
      </w:r>
      <w:r w:rsidRPr="00F712CF">
        <w:rPr>
          <w:rFonts w:cstheme="minorHAnsi"/>
        </w:rPr>
        <w:t>, при заполнении которой физическое или юридическое лицо выражает согласие с</w:t>
      </w:r>
      <w:r w:rsidR="00BF2C83" w:rsidRPr="00F712CF">
        <w:rPr>
          <w:rFonts w:cstheme="minorHAnsi"/>
        </w:rPr>
        <w:t xml:space="preserve"> настоящими</w:t>
      </w:r>
      <w:r w:rsidRPr="00F712CF">
        <w:rPr>
          <w:rFonts w:cstheme="minorHAnsi"/>
        </w:rPr>
        <w:t xml:space="preserve"> </w:t>
      </w:r>
      <w:r w:rsidR="00BF2C83" w:rsidRPr="00F712CF">
        <w:rPr>
          <w:rFonts w:cstheme="minorHAnsi"/>
        </w:rPr>
        <w:t>Правилами</w:t>
      </w:r>
      <w:r w:rsidR="00410B0A" w:rsidRPr="00F712CF">
        <w:rPr>
          <w:rFonts w:cstheme="minorHAnsi"/>
        </w:rPr>
        <w:t xml:space="preserve"> и </w:t>
      </w:r>
      <w:r w:rsidRPr="00F712CF">
        <w:rPr>
          <w:rFonts w:cstheme="minorHAnsi"/>
        </w:rPr>
        <w:t>выражает намерение стать Участником Программы. Форма заполняется в подразделе сайта </w:t>
      </w:r>
      <w:hyperlink r:id="rId7" w:history="1">
        <w:r w:rsidR="00394965" w:rsidRPr="00F712CF">
          <w:rPr>
            <w:rStyle w:val="a3"/>
            <w:rFonts w:cstheme="minorHAnsi"/>
            <w:color w:val="auto"/>
          </w:rPr>
          <w:t>https://pa</w:t>
        </w:r>
        <w:proofErr w:type="spellStart"/>
        <w:r w:rsidR="00394965" w:rsidRPr="00F712CF">
          <w:rPr>
            <w:rStyle w:val="a3"/>
            <w:rFonts w:cstheme="minorHAnsi"/>
            <w:color w:val="auto"/>
            <w:lang w:val="en-US"/>
          </w:rPr>
          <w:t>rtner</w:t>
        </w:r>
        <w:proofErr w:type="spellEnd"/>
        <w:r w:rsidR="00394965" w:rsidRPr="00F712CF">
          <w:rPr>
            <w:rStyle w:val="a3"/>
            <w:rFonts w:cstheme="minorHAnsi"/>
            <w:color w:val="auto"/>
          </w:rPr>
          <w:t>-</w:t>
        </w:r>
        <w:proofErr w:type="spellStart"/>
        <w:r w:rsidR="00394965" w:rsidRPr="00F712CF">
          <w:rPr>
            <w:rStyle w:val="a3"/>
            <w:rFonts w:cstheme="minorHAnsi"/>
            <w:color w:val="auto"/>
          </w:rPr>
          <w:t>pa</w:t>
        </w:r>
        <w:r w:rsidR="00394965" w:rsidRPr="00F712CF">
          <w:rPr>
            <w:rStyle w:val="a3"/>
            <w:rFonts w:cstheme="minorHAnsi"/>
            <w:color w:val="auto"/>
            <w:lang w:val="en-US"/>
          </w:rPr>
          <w:t>nel</w:t>
        </w:r>
        <w:proofErr w:type="spellEnd"/>
        <w:r w:rsidR="00394965" w:rsidRPr="00F712CF">
          <w:rPr>
            <w:rStyle w:val="a3"/>
            <w:rFonts w:cstheme="minorHAnsi"/>
            <w:color w:val="auto"/>
          </w:rPr>
          <w:t>.anketolog.ru/</w:t>
        </w:r>
        <w:proofErr w:type="spellStart"/>
        <w:r w:rsidR="00394965" w:rsidRPr="00F712CF">
          <w:rPr>
            <w:rStyle w:val="a3"/>
            <w:rFonts w:cstheme="minorHAnsi"/>
            <w:color w:val="auto"/>
          </w:rPr>
          <w:t>user</w:t>
        </w:r>
        <w:proofErr w:type="spellEnd"/>
        <w:r w:rsidR="00394965" w:rsidRPr="00F712CF">
          <w:rPr>
            <w:rStyle w:val="a3"/>
            <w:rFonts w:cstheme="minorHAnsi"/>
            <w:color w:val="auto"/>
          </w:rPr>
          <w:t>/account/</w:t>
        </w:r>
        <w:proofErr w:type="spellStart"/>
        <w:r w:rsidR="00394965" w:rsidRPr="00F712CF">
          <w:rPr>
            <w:rStyle w:val="a3"/>
            <w:rFonts w:cstheme="minorHAnsi"/>
            <w:color w:val="auto"/>
          </w:rPr>
          <w:t>registration</w:t>
        </w:r>
        <w:proofErr w:type="spellEnd"/>
      </w:hyperlink>
      <w:r w:rsidRPr="00F712CF">
        <w:rPr>
          <w:rFonts w:cstheme="minorHAnsi"/>
        </w:rPr>
        <w:t>.</w:t>
      </w:r>
      <w:r w:rsidR="00410B0A" w:rsidRPr="00F712CF">
        <w:rPr>
          <w:rFonts w:cstheme="minorHAnsi"/>
        </w:rPr>
        <w:t xml:space="preserve"> Заполнение </w:t>
      </w:r>
      <w:r w:rsidR="004645A0" w:rsidRPr="00F712CF">
        <w:rPr>
          <w:rFonts w:cstheme="minorHAnsi"/>
        </w:rPr>
        <w:t xml:space="preserve">Формы </w:t>
      </w:r>
      <w:r w:rsidR="00410B0A" w:rsidRPr="00F712CF">
        <w:rPr>
          <w:rFonts w:cstheme="minorHAnsi"/>
        </w:rPr>
        <w:t>является добровольной передачей персональных данных «Анкетологу».</w:t>
      </w:r>
    </w:p>
    <w:p w:rsidR="00B21051" w:rsidRPr="00F712CF" w:rsidRDefault="00B21051" w:rsidP="00B21051">
      <w:pPr>
        <w:widowControl w:val="0"/>
        <w:spacing w:after="0"/>
        <w:rPr>
          <w:rFonts w:cstheme="minorHAnsi"/>
        </w:rPr>
      </w:pPr>
    </w:p>
    <w:p w:rsidR="00F712CF" w:rsidRDefault="00B21051" w:rsidP="00F712CF">
      <w:pPr>
        <w:widowControl w:val="0"/>
        <w:spacing w:after="0"/>
        <w:rPr>
          <w:rFonts w:cstheme="minorHAnsi"/>
        </w:rPr>
      </w:pPr>
      <w:r w:rsidRPr="00F712CF">
        <w:rPr>
          <w:rFonts w:cstheme="minorHAnsi"/>
        </w:rPr>
        <w:t>1.</w:t>
      </w:r>
      <w:r w:rsidR="00410B0A" w:rsidRPr="00F712CF">
        <w:rPr>
          <w:rFonts w:cstheme="minorHAnsi"/>
        </w:rPr>
        <w:t>7</w:t>
      </w:r>
      <w:r w:rsidRPr="00F712CF">
        <w:rPr>
          <w:rFonts w:cstheme="minorHAnsi"/>
        </w:rPr>
        <w:t xml:space="preserve">. </w:t>
      </w:r>
      <w:r w:rsidR="00394965" w:rsidRPr="00F712CF">
        <w:rPr>
          <w:rFonts w:cstheme="minorHAnsi"/>
          <w:b/>
        </w:rPr>
        <w:t>Уведомление</w:t>
      </w:r>
      <w:r w:rsidRPr="00F712CF">
        <w:rPr>
          <w:rFonts w:cstheme="minorHAnsi"/>
        </w:rPr>
        <w:t xml:space="preserve"> — информация, в том числе рекламного характера, передаваемая Участнику с использованием контактной информации, указан</w:t>
      </w:r>
      <w:r w:rsidR="00F712CF" w:rsidRPr="00F712CF">
        <w:rPr>
          <w:rFonts w:cstheme="minorHAnsi"/>
        </w:rPr>
        <w:t>ной при регистрации в Программе.</w:t>
      </w:r>
    </w:p>
    <w:p w:rsidR="00F712CF" w:rsidRDefault="00F712CF" w:rsidP="00F712CF">
      <w:pPr>
        <w:widowControl w:val="0"/>
        <w:spacing w:after="0"/>
        <w:rPr>
          <w:rFonts w:cstheme="minorHAnsi"/>
        </w:rPr>
      </w:pPr>
    </w:p>
    <w:p w:rsidR="00B21051" w:rsidRPr="00F712CF" w:rsidRDefault="00B21051" w:rsidP="00F712CF">
      <w:pPr>
        <w:pStyle w:val="a4"/>
        <w:widowControl w:val="0"/>
        <w:numPr>
          <w:ilvl w:val="1"/>
          <w:numId w:val="4"/>
        </w:numPr>
        <w:spacing w:after="0"/>
        <w:rPr>
          <w:rFonts w:cstheme="minorHAnsi"/>
        </w:rPr>
      </w:pPr>
      <w:r w:rsidRPr="00F712CF">
        <w:rPr>
          <w:rFonts w:cstheme="minorHAnsi"/>
          <w:b/>
        </w:rPr>
        <w:t xml:space="preserve">Личный кабинет </w:t>
      </w:r>
      <w:r w:rsidR="00510B0E" w:rsidRPr="00F712CF">
        <w:rPr>
          <w:rFonts w:cstheme="minorHAnsi"/>
          <w:b/>
        </w:rPr>
        <w:t>участника</w:t>
      </w:r>
      <w:r w:rsidRPr="00F712CF">
        <w:rPr>
          <w:rFonts w:cstheme="minorHAnsi"/>
        </w:rPr>
        <w:t xml:space="preserve"> (Личный </w:t>
      </w:r>
      <w:r w:rsidR="00410B0A" w:rsidRPr="00F712CF">
        <w:rPr>
          <w:rFonts w:cstheme="minorHAnsi"/>
        </w:rPr>
        <w:t>к</w:t>
      </w:r>
      <w:r w:rsidR="00510B0E" w:rsidRPr="00F712CF">
        <w:rPr>
          <w:rFonts w:cstheme="minorHAnsi"/>
        </w:rPr>
        <w:t>абинет</w:t>
      </w:r>
      <w:r w:rsidRPr="00F712CF">
        <w:rPr>
          <w:rFonts w:cstheme="minorHAnsi"/>
        </w:rPr>
        <w:t xml:space="preserve">) – подраздел сайта </w:t>
      </w:r>
      <w:r w:rsidR="00510B0E" w:rsidRPr="00F712CF">
        <w:rPr>
          <w:rFonts w:cstheme="minorHAnsi"/>
        </w:rPr>
        <w:t>«</w:t>
      </w:r>
      <w:r w:rsidRPr="00F712CF">
        <w:rPr>
          <w:rFonts w:cstheme="minorHAnsi"/>
        </w:rPr>
        <w:t>Анкетолога</w:t>
      </w:r>
      <w:r w:rsidR="00510B0E" w:rsidRPr="00F712CF">
        <w:rPr>
          <w:rFonts w:cstheme="minorHAnsi"/>
        </w:rPr>
        <w:t>»</w:t>
      </w:r>
      <w:r w:rsidR="00F712CF">
        <w:rPr>
          <w:rFonts w:cstheme="minorHAnsi"/>
        </w:rPr>
        <w:t xml:space="preserve">, где Участник </w:t>
      </w:r>
      <w:r w:rsidRPr="00F712CF">
        <w:rPr>
          <w:rFonts w:cstheme="minorHAnsi"/>
        </w:rPr>
        <w:t>Программы может ознакомиться с состоянием своего</w:t>
      </w:r>
      <w:r w:rsidR="00BF2C83" w:rsidRPr="00F712CF">
        <w:rPr>
          <w:rFonts w:cstheme="minorHAnsi"/>
        </w:rPr>
        <w:t xml:space="preserve"> </w:t>
      </w:r>
      <w:r w:rsidR="009577DB" w:rsidRPr="00F712CF">
        <w:rPr>
          <w:rFonts w:cstheme="minorHAnsi"/>
        </w:rPr>
        <w:t xml:space="preserve">счета, </w:t>
      </w:r>
      <w:r w:rsidRPr="00F712CF">
        <w:rPr>
          <w:rFonts w:cstheme="minorHAnsi"/>
        </w:rPr>
        <w:t>откорректировать/дополнить данные, указанные при регистрации в Программе, подключить/отключить Уведомления.</w:t>
      </w:r>
    </w:p>
    <w:p w:rsidR="00F712CF" w:rsidRPr="00F712CF" w:rsidRDefault="00F712CF" w:rsidP="00F712CF">
      <w:pPr>
        <w:pStyle w:val="a4"/>
        <w:widowControl w:val="0"/>
        <w:numPr>
          <w:ilvl w:val="1"/>
          <w:numId w:val="4"/>
        </w:numPr>
        <w:spacing w:after="0"/>
        <w:rPr>
          <w:rFonts w:cstheme="minorHAnsi"/>
        </w:rPr>
      </w:pPr>
      <w:r w:rsidRPr="00F712CF">
        <w:rPr>
          <w:rFonts w:cstheme="minorHAnsi"/>
          <w:b/>
        </w:rPr>
        <w:t>Персональные данные</w:t>
      </w:r>
      <w:r w:rsidRPr="00F712CF">
        <w:rPr>
          <w:rFonts w:cstheme="minorHAnsi"/>
        </w:rPr>
        <w:t xml:space="preserve"> – любая информация, относящаяся к прямо или косвенно определенному или определяемому физическому или юридическому лицу (субъекту персональных данных).</w:t>
      </w:r>
    </w:p>
    <w:p w:rsidR="00B21051" w:rsidRPr="00410B0A" w:rsidRDefault="00B21051" w:rsidP="00B21051">
      <w:pPr>
        <w:rPr>
          <w:rFonts w:cstheme="minorHAnsi"/>
          <w:shd w:val="clear" w:color="auto" w:fill="FFFFFF"/>
        </w:rPr>
      </w:pPr>
    </w:p>
    <w:p w:rsidR="00510B0E" w:rsidRPr="00410B0A" w:rsidRDefault="00410B0A" w:rsidP="00510B0E">
      <w:pPr>
        <w:widowControl w:val="0"/>
        <w:spacing w:after="364"/>
        <w:jc w:val="center"/>
        <w:rPr>
          <w:rFonts w:cstheme="minorHAnsi"/>
        </w:rPr>
      </w:pPr>
      <w:r>
        <w:rPr>
          <w:rFonts w:cstheme="minorHAnsi"/>
          <w:b/>
        </w:rPr>
        <w:t>2</w:t>
      </w:r>
      <w:r w:rsidR="00510B0E" w:rsidRPr="00410B0A">
        <w:rPr>
          <w:rFonts w:cstheme="minorHAnsi"/>
          <w:b/>
        </w:rPr>
        <w:t>. Порядок участия в Программе</w:t>
      </w:r>
    </w:p>
    <w:p w:rsidR="00510B0E" w:rsidRPr="00410B0A" w:rsidRDefault="00410B0A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2</w:t>
      </w:r>
      <w:r w:rsidR="00510B0E" w:rsidRPr="00410B0A">
        <w:rPr>
          <w:rFonts w:cstheme="minorHAnsi"/>
        </w:rPr>
        <w:t>.1. После регистрации на сайте и заполнения формы участия в Программе Участник получает уникальную реферальную ссылку.</w:t>
      </w:r>
    </w:p>
    <w:p w:rsidR="00510B0E" w:rsidRPr="00410B0A" w:rsidRDefault="00410B0A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2</w:t>
      </w:r>
      <w:r w:rsidR="00510B0E" w:rsidRPr="00410B0A">
        <w:rPr>
          <w:rFonts w:cstheme="minorHAnsi"/>
        </w:rPr>
        <w:t>.2. Участник размещает реферальную ссылку на своем ресурсе (сайте, блоге, форуме,</w:t>
      </w:r>
      <w:r>
        <w:rPr>
          <w:rFonts w:cstheme="minorHAnsi"/>
        </w:rPr>
        <w:t xml:space="preserve"> странице в </w:t>
      </w:r>
      <w:r>
        <w:rPr>
          <w:rFonts w:cstheme="minorHAnsi"/>
        </w:rPr>
        <w:lastRenderedPageBreak/>
        <w:t>социальной сети и т. д.)</w:t>
      </w:r>
    </w:p>
    <w:p w:rsidR="009025B8" w:rsidRPr="00410B0A" w:rsidRDefault="009577DB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2</w:t>
      </w:r>
      <w:r w:rsidR="00510B0E" w:rsidRPr="00410B0A">
        <w:rPr>
          <w:rFonts w:cstheme="minorHAnsi"/>
        </w:rPr>
        <w:t xml:space="preserve">.3. Реферал Участника регистрируется на </w:t>
      </w:r>
      <w:r>
        <w:rPr>
          <w:rFonts w:cstheme="minorHAnsi"/>
        </w:rPr>
        <w:t>в онлайн-панели «Анкетолог» (</w:t>
      </w:r>
      <w:hyperlink r:id="rId8" w:history="1">
        <w:r w:rsidRPr="009862A9">
          <w:rPr>
            <w:rStyle w:val="a3"/>
            <w:rFonts w:cstheme="minorHAnsi"/>
          </w:rPr>
          <w:t>https://panel.anketolog.ru/</w:t>
        </w:r>
      </w:hyperlink>
      <w:r>
        <w:rPr>
          <w:rFonts w:cstheme="minorHAnsi"/>
        </w:rPr>
        <w:t>)</w:t>
      </w:r>
      <w:r w:rsidR="00510B0E" w:rsidRPr="00410B0A">
        <w:rPr>
          <w:rFonts w:cstheme="minorHAnsi"/>
        </w:rPr>
        <w:t xml:space="preserve">, заполняя профиль респондента на 100 %. За ответы на платные опросы рефералу-респонденту </w:t>
      </w:r>
      <w:r>
        <w:rPr>
          <w:rFonts w:cstheme="minorHAnsi"/>
        </w:rPr>
        <w:t>«</w:t>
      </w:r>
      <w:r w:rsidR="00510B0E" w:rsidRPr="00410B0A">
        <w:rPr>
          <w:rFonts w:cstheme="minorHAnsi"/>
        </w:rPr>
        <w:t>Анкетолога</w:t>
      </w:r>
      <w:r>
        <w:rPr>
          <w:rFonts w:cstheme="minorHAnsi"/>
        </w:rPr>
        <w:t>»</w:t>
      </w:r>
      <w:r w:rsidR="00510B0E" w:rsidRPr="00410B0A">
        <w:rPr>
          <w:rFonts w:cstheme="minorHAnsi"/>
        </w:rPr>
        <w:t xml:space="preserve"> </w:t>
      </w:r>
      <w:r w:rsidR="009025B8" w:rsidRPr="00410B0A">
        <w:rPr>
          <w:rFonts w:cstheme="minorHAnsi"/>
        </w:rPr>
        <w:t xml:space="preserve">автоматически </w:t>
      </w:r>
      <w:r w:rsidR="00510B0E" w:rsidRPr="00410B0A">
        <w:rPr>
          <w:rFonts w:cstheme="minorHAnsi"/>
        </w:rPr>
        <w:t>начисляется вознаграждение</w:t>
      </w:r>
      <w:r w:rsidR="009025B8" w:rsidRPr="00410B0A">
        <w:rPr>
          <w:rFonts w:cstheme="minorHAnsi"/>
        </w:rPr>
        <w:t xml:space="preserve"> на ли</w:t>
      </w:r>
      <w:r>
        <w:rPr>
          <w:rFonts w:cstheme="minorHAnsi"/>
        </w:rPr>
        <w:t>чный</w:t>
      </w:r>
      <w:r w:rsidR="009025B8" w:rsidRPr="00410B0A">
        <w:rPr>
          <w:rFonts w:cstheme="minorHAnsi"/>
        </w:rPr>
        <w:t xml:space="preserve"> счет</w:t>
      </w:r>
      <w:r w:rsidR="00510B0E" w:rsidRPr="00410B0A">
        <w:rPr>
          <w:rFonts w:cstheme="minorHAnsi"/>
        </w:rPr>
        <w:t xml:space="preserve">. </w:t>
      </w:r>
    </w:p>
    <w:p w:rsidR="009025B8" w:rsidRPr="00410B0A" w:rsidRDefault="009577DB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2</w:t>
      </w:r>
      <w:r w:rsidR="009025B8" w:rsidRPr="00410B0A">
        <w:rPr>
          <w:rFonts w:cstheme="minorHAnsi"/>
        </w:rPr>
        <w:t xml:space="preserve">.4 </w:t>
      </w:r>
      <w:r w:rsidR="00510B0E" w:rsidRPr="00410B0A">
        <w:rPr>
          <w:rFonts w:cstheme="minorHAnsi"/>
        </w:rPr>
        <w:t>Участнику автоматически нач</w:t>
      </w:r>
      <w:r>
        <w:rPr>
          <w:rFonts w:cstheme="minorHAnsi"/>
        </w:rPr>
        <w:t xml:space="preserve">исляется на лицевой счет комиссия </w:t>
      </w:r>
      <w:r w:rsidR="00510B0E" w:rsidRPr="00410B0A">
        <w:rPr>
          <w:rFonts w:cstheme="minorHAnsi"/>
        </w:rPr>
        <w:t>в размере от 3 до 8% от суммы возна</w:t>
      </w:r>
      <w:r>
        <w:rPr>
          <w:rFonts w:cstheme="minorHAnsi"/>
        </w:rPr>
        <w:t xml:space="preserve">граждения его реферала. </w:t>
      </w:r>
      <w:proofErr w:type="gramStart"/>
      <w:r>
        <w:rPr>
          <w:rFonts w:cstheme="minorHAnsi"/>
        </w:rPr>
        <w:t xml:space="preserve">Процент комиссии зависит </w:t>
      </w:r>
      <w:r w:rsidR="00510B0E" w:rsidRPr="00410B0A">
        <w:rPr>
          <w:rFonts w:cstheme="minorHAnsi"/>
        </w:rPr>
        <w:t>от количества приглашенных респондентов (до 500 приглашенных рефералов – 3%, от 500 до 2 999 – 4%, от 3 000 до 11 999 – 5%, от 12 000 до 24 999 – 6%, от 25 00</w:t>
      </w:r>
      <w:r>
        <w:rPr>
          <w:rFonts w:cstheme="minorHAnsi"/>
        </w:rPr>
        <w:t>0 до 49 999 – 7%, более 50 000 –</w:t>
      </w:r>
      <w:r w:rsidR="00510B0E" w:rsidRPr="00410B0A">
        <w:rPr>
          <w:rFonts w:cstheme="minorHAnsi"/>
        </w:rPr>
        <w:t xml:space="preserve"> 8%) и их активного участия в прохождении опросов. </w:t>
      </w:r>
      <w:proofErr w:type="gramEnd"/>
    </w:p>
    <w:p w:rsidR="00510B0E" w:rsidRPr="00410B0A" w:rsidRDefault="009577DB" w:rsidP="009025B8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2</w:t>
      </w:r>
      <w:r w:rsidR="009025B8" w:rsidRPr="00410B0A">
        <w:rPr>
          <w:rFonts w:cstheme="minorHAnsi"/>
        </w:rPr>
        <w:t>.5</w:t>
      </w:r>
      <w:proofErr w:type="gramStart"/>
      <w:r w:rsidR="009025B8" w:rsidRPr="00410B0A">
        <w:rPr>
          <w:rFonts w:cstheme="minorHAnsi"/>
        </w:rPr>
        <w:t xml:space="preserve"> </w:t>
      </w:r>
      <w:r w:rsidR="00510B0E" w:rsidRPr="00410B0A">
        <w:rPr>
          <w:rFonts w:cstheme="minorHAnsi"/>
        </w:rPr>
        <w:t>П</w:t>
      </w:r>
      <w:proofErr w:type="gramEnd"/>
      <w:r w:rsidR="00510B0E" w:rsidRPr="00410B0A">
        <w:rPr>
          <w:rFonts w:cstheme="minorHAnsi"/>
        </w:rPr>
        <w:t xml:space="preserve">од </w:t>
      </w:r>
      <w:r w:rsidR="00510B0E" w:rsidRPr="009862A9">
        <w:rPr>
          <w:rFonts w:cstheme="minorHAnsi"/>
        </w:rPr>
        <w:t>неактивным</w:t>
      </w:r>
      <w:r w:rsidR="00510B0E" w:rsidRPr="00410B0A">
        <w:rPr>
          <w:rFonts w:cstheme="minorHAnsi"/>
        </w:rPr>
        <w:t xml:space="preserve"> участием подразумевается непосещение рефералом сайта </w:t>
      </w:r>
      <w:hyperlink r:id="rId9" w:history="1">
        <w:r w:rsidR="009862A9" w:rsidRPr="009862A9">
          <w:rPr>
            <w:rStyle w:val="a3"/>
            <w:rFonts w:cstheme="minorHAnsi"/>
          </w:rPr>
          <w:t>https://panel.anketolog.ru/</w:t>
        </w:r>
      </w:hyperlink>
      <w:r w:rsidR="009862A9">
        <w:rPr>
          <w:rFonts w:cstheme="minorHAnsi"/>
        </w:rPr>
        <w:t xml:space="preserve"> </w:t>
      </w:r>
      <w:r w:rsidR="00510B0E" w:rsidRPr="00410B0A">
        <w:rPr>
          <w:rFonts w:cstheme="minorHAnsi"/>
        </w:rPr>
        <w:t>в течение 3-х месяцев и пропуск 2-х или более приглашений к платным опросам.</w:t>
      </w: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2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6</w:t>
      </w:r>
      <w:r w:rsidR="00510B0E" w:rsidRPr="00410B0A">
        <w:rPr>
          <w:rFonts w:cstheme="minorHAnsi"/>
        </w:rPr>
        <w:t xml:space="preserve">. Обязательным условием получения Участником денежных средств является предоставление Участником личных данных физического лица/сведений о юридическом лице, в объеме и порядке, определенных </w:t>
      </w:r>
      <w:r w:rsidR="009025B8" w:rsidRPr="00410B0A">
        <w:rPr>
          <w:rFonts w:cstheme="minorHAnsi"/>
        </w:rPr>
        <w:t>«</w:t>
      </w:r>
      <w:r w:rsidR="00510B0E" w:rsidRPr="00410B0A">
        <w:rPr>
          <w:rFonts w:cstheme="minorHAnsi"/>
        </w:rPr>
        <w:t>Анкетологом</w:t>
      </w:r>
      <w:r w:rsidR="009025B8" w:rsidRPr="00410B0A">
        <w:rPr>
          <w:rFonts w:cstheme="minorHAnsi"/>
        </w:rPr>
        <w:t>»</w:t>
      </w:r>
      <w:r w:rsidR="00510B0E" w:rsidRPr="00410B0A">
        <w:rPr>
          <w:rFonts w:cstheme="minorHAnsi"/>
        </w:rPr>
        <w:t xml:space="preserve"> с учетом требований законодательства РФ.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9025B8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2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7</w:t>
      </w:r>
      <w:r w:rsidR="00510B0E" w:rsidRPr="00410B0A">
        <w:rPr>
          <w:rFonts w:cstheme="minorHAnsi"/>
        </w:rPr>
        <w:t xml:space="preserve">. </w:t>
      </w:r>
      <w:r w:rsidR="00752820" w:rsidRPr="00410B0A">
        <w:rPr>
          <w:rFonts w:cstheme="minorHAnsi"/>
        </w:rPr>
        <w:t>Средства</w:t>
      </w:r>
      <w:r w:rsidR="00510B0E" w:rsidRPr="00410B0A">
        <w:rPr>
          <w:rFonts w:cstheme="minorHAnsi"/>
        </w:rPr>
        <w:t xml:space="preserve">, предоставленные Участнику в рамках Программы, </w:t>
      </w:r>
      <w:r w:rsidR="00752820" w:rsidRPr="00410B0A">
        <w:rPr>
          <w:rFonts w:cstheme="minorHAnsi"/>
        </w:rPr>
        <w:t xml:space="preserve">до вывода из системы «Анкетолог» </w:t>
      </w:r>
      <w:r w:rsidR="00510B0E" w:rsidRPr="00410B0A">
        <w:rPr>
          <w:rFonts w:cstheme="minorHAnsi"/>
        </w:rPr>
        <w:t>не могут быть переданы, подарены, уступлены другому</w:t>
      </w:r>
      <w:r w:rsidR="00F84145" w:rsidRPr="00410B0A">
        <w:rPr>
          <w:rFonts w:cstheme="minorHAnsi"/>
        </w:rPr>
        <w:t xml:space="preserve"> Участнику Программы </w:t>
      </w:r>
      <w:r w:rsidR="00510B0E" w:rsidRPr="00410B0A">
        <w:rPr>
          <w:rFonts w:cstheme="minorHAnsi"/>
        </w:rPr>
        <w:t>или использованы иначе, кроме как в соответствии</w:t>
      </w:r>
      <w:r w:rsidR="00F712CF">
        <w:rPr>
          <w:rFonts w:cstheme="minorHAnsi"/>
        </w:rPr>
        <w:t xml:space="preserve"> с Правилами участия</w:t>
      </w:r>
      <w:r w:rsidR="00752820" w:rsidRPr="00410B0A">
        <w:rPr>
          <w:rFonts w:cstheme="minorHAnsi"/>
        </w:rPr>
        <w:t>.</w:t>
      </w:r>
    </w:p>
    <w:p w:rsidR="009025B8" w:rsidRPr="00410B0A" w:rsidRDefault="009025B8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2</w:t>
      </w:r>
      <w:r w:rsidR="009025B8" w:rsidRPr="00410B0A">
        <w:rPr>
          <w:rFonts w:cstheme="minorHAnsi"/>
        </w:rPr>
        <w:t>.</w:t>
      </w:r>
      <w:r>
        <w:rPr>
          <w:rFonts w:cstheme="minorHAnsi"/>
        </w:rPr>
        <w:t>8.</w:t>
      </w:r>
      <w:r w:rsidR="009025B8" w:rsidRPr="00410B0A">
        <w:rPr>
          <w:rFonts w:cstheme="minorHAnsi"/>
        </w:rPr>
        <w:t xml:space="preserve"> </w:t>
      </w:r>
      <w:r w:rsidR="00752820" w:rsidRPr="00410B0A">
        <w:rPr>
          <w:rFonts w:cstheme="minorHAnsi"/>
        </w:rPr>
        <w:t>Средства</w:t>
      </w:r>
      <w:r w:rsidR="00510B0E" w:rsidRPr="00410B0A">
        <w:rPr>
          <w:rFonts w:cstheme="minorHAnsi"/>
        </w:rPr>
        <w:t>, пока их сумма не достигла 1 000 руб., не могут быть</w:t>
      </w:r>
      <w:r w:rsidR="00752820" w:rsidRPr="00410B0A">
        <w:rPr>
          <w:rFonts w:cstheme="minorHAnsi"/>
        </w:rPr>
        <w:t xml:space="preserve"> выведены </w:t>
      </w:r>
      <w:r>
        <w:rPr>
          <w:rFonts w:cstheme="minorHAnsi"/>
        </w:rPr>
        <w:t xml:space="preserve">Участником </w:t>
      </w:r>
      <w:r w:rsidR="00752820" w:rsidRPr="00410B0A">
        <w:rPr>
          <w:rFonts w:cstheme="minorHAnsi"/>
        </w:rPr>
        <w:t>из системы</w:t>
      </w:r>
      <w:r w:rsidR="00510B0E" w:rsidRPr="00410B0A">
        <w:rPr>
          <w:rFonts w:cstheme="minorHAnsi"/>
        </w:rPr>
        <w:t>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9577DB" w:rsidRDefault="009577DB" w:rsidP="00B21051">
      <w:pPr>
        <w:rPr>
          <w:rFonts w:cstheme="minorHAnsi"/>
          <w:b/>
          <w:shd w:val="clear" w:color="auto" w:fill="FFFFFF"/>
        </w:rPr>
      </w:pPr>
    </w:p>
    <w:p w:rsidR="00510B0E" w:rsidRDefault="009577DB" w:rsidP="006716E9">
      <w:pPr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3</w:t>
      </w:r>
      <w:r w:rsidR="009025B8" w:rsidRPr="009577DB">
        <w:rPr>
          <w:rFonts w:cstheme="minorHAnsi"/>
          <w:b/>
          <w:shd w:val="clear" w:color="auto" w:fill="FFFFFF"/>
        </w:rPr>
        <w:t xml:space="preserve">. </w:t>
      </w:r>
      <w:r w:rsidR="00510B0E" w:rsidRPr="009577DB">
        <w:rPr>
          <w:rFonts w:cstheme="minorHAnsi"/>
          <w:b/>
          <w:shd w:val="clear" w:color="auto" w:fill="FFFFFF"/>
        </w:rPr>
        <w:t xml:space="preserve">Права и </w:t>
      </w:r>
      <w:r w:rsidR="006716E9">
        <w:rPr>
          <w:rFonts w:cstheme="minorHAnsi"/>
          <w:b/>
          <w:shd w:val="clear" w:color="auto" w:fill="FFFFFF"/>
        </w:rPr>
        <w:t>обязанности</w:t>
      </w:r>
      <w:r w:rsidR="00510B0E" w:rsidRPr="009577DB">
        <w:rPr>
          <w:rFonts w:cstheme="minorHAnsi"/>
          <w:b/>
          <w:shd w:val="clear" w:color="auto" w:fill="FFFFFF"/>
        </w:rPr>
        <w:t xml:space="preserve"> Участника</w:t>
      </w:r>
    </w:p>
    <w:p w:rsidR="006716E9" w:rsidRPr="006716E9" w:rsidRDefault="006716E9" w:rsidP="00B21051">
      <w:pPr>
        <w:rPr>
          <w:rFonts w:cstheme="minorHAnsi"/>
          <w:b/>
          <w:shd w:val="clear" w:color="auto" w:fill="FFFFFF"/>
        </w:rPr>
      </w:pP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3</w:t>
      </w:r>
      <w:r w:rsidR="009025B8" w:rsidRPr="00410B0A">
        <w:rPr>
          <w:rFonts w:cstheme="minorHAnsi"/>
        </w:rPr>
        <w:t xml:space="preserve">.1. </w:t>
      </w:r>
      <w:r w:rsidR="00510B0E" w:rsidRPr="00410B0A">
        <w:rPr>
          <w:rFonts w:cstheme="minorHAnsi"/>
        </w:rPr>
        <w:t>Участнику программы на момент регистрации должно исполниться 18 лет</w:t>
      </w:r>
      <w:r>
        <w:rPr>
          <w:rFonts w:cstheme="minorHAnsi"/>
        </w:rPr>
        <w:t>.</w:t>
      </w:r>
    </w:p>
    <w:p w:rsidR="00394965" w:rsidRPr="00410B0A" w:rsidRDefault="00394965" w:rsidP="00B21051">
      <w:pPr>
        <w:rPr>
          <w:rFonts w:cstheme="minorHAnsi"/>
          <w:shd w:val="clear" w:color="auto" w:fill="FFFFFF"/>
        </w:rPr>
      </w:pPr>
    </w:p>
    <w:p w:rsidR="00510B0E" w:rsidRPr="00410B0A" w:rsidRDefault="009577DB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2</w:t>
      </w:r>
      <w:r w:rsidR="00510B0E" w:rsidRPr="00410B0A">
        <w:rPr>
          <w:rFonts w:cstheme="minorHAnsi"/>
        </w:rPr>
        <w:t xml:space="preserve">. Участник вправе привлекать рефералов любым способом, не запрещенным законодательством РФ и нормами </w:t>
      </w:r>
      <w:r w:rsidR="00F84145" w:rsidRPr="00410B0A">
        <w:rPr>
          <w:rFonts w:cstheme="minorHAnsi"/>
        </w:rPr>
        <w:t>настоящих</w:t>
      </w:r>
      <w:r w:rsidR="00510B0E" w:rsidRPr="00410B0A">
        <w:rPr>
          <w:rFonts w:cstheme="minorHAnsi"/>
        </w:rPr>
        <w:t xml:space="preserve"> </w:t>
      </w:r>
      <w:r w:rsidR="00F84145" w:rsidRPr="00410B0A">
        <w:rPr>
          <w:rFonts w:cstheme="minorHAnsi"/>
        </w:rPr>
        <w:t>Правил</w:t>
      </w:r>
      <w:r w:rsidR="00510B0E" w:rsidRPr="00410B0A">
        <w:rPr>
          <w:rFonts w:cstheme="minorHAnsi"/>
        </w:rPr>
        <w:t>.</w:t>
      </w:r>
    </w:p>
    <w:p w:rsidR="00510B0E" w:rsidRPr="00410B0A" w:rsidRDefault="009577DB" w:rsidP="007826AB">
      <w:pPr>
        <w:widowControl w:val="0"/>
        <w:spacing w:after="364"/>
        <w:jc w:val="both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3</w:t>
      </w:r>
      <w:r w:rsidR="00510B0E" w:rsidRPr="00410B0A">
        <w:rPr>
          <w:rFonts w:cstheme="minorHAnsi"/>
        </w:rPr>
        <w:t xml:space="preserve">. </w:t>
      </w:r>
      <w:proofErr w:type="gramStart"/>
      <w:r w:rsidR="007826AB" w:rsidRPr="00410B0A">
        <w:rPr>
          <w:rFonts w:cstheme="minorHAnsi"/>
        </w:rPr>
        <w:t>Д</w:t>
      </w:r>
      <w:r w:rsidR="00510B0E" w:rsidRPr="00410B0A">
        <w:rPr>
          <w:rFonts w:cstheme="minorHAnsi"/>
        </w:rPr>
        <w:t>ля привлечения трафика запрещены:</w:t>
      </w:r>
      <w:proofErr w:type="gramEnd"/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</w:t>
      </w:r>
      <w:r w:rsidR="00510B0E" w:rsidRPr="00410B0A">
        <w:rPr>
          <w:rFonts w:cstheme="minorHAnsi"/>
        </w:rPr>
        <w:t xml:space="preserve"> </w:t>
      </w:r>
      <w:proofErr w:type="spellStart"/>
      <w:r w:rsidR="00510B0E" w:rsidRPr="00410B0A">
        <w:rPr>
          <w:rFonts w:cstheme="minorHAnsi"/>
        </w:rPr>
        <w:t>дорвеи</w:t>
      </w:r>
      <w:proofErr w:type="spellEnd"/>
      <w:r w:rsidR="009025B8" w:rsidRPr="00410B0A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9025B8" w:rsidRPr="00410B0A">
        <w:rPr>
          <w:rFonts w:cstheme="minorHAnsi"/>
          <w:shd w:val="clear" w:color="auto" w:fill="FFFFFF"/>
        </w:rPr>
        <w:t>сайт</w:t>
      </w:r>
      <w:r>
        <w:rPr>
          <w:rFonts w:cstheme="minorHAnsi"/>
          <w:shd w:val="clear" w:color="auto" w:fill="FFFFFF"/>
        </w:rPr>
        <w:t>ы, созданные</w:t>
      </w:r>
      <w:r w:rsidR="009025B8" w:rsidRPr="00410B0A">
        <w:rPr>
          <w:rFonts w:cstheme="minorHAnsi"/>
          <w:shd w:val="clear" w:color="auto" w:fill="FFFFFF"/>
        </w:rPr>
        <w:t xml:space="preserve"> для перенаправления пользователей </w:t>
      </w:r>
      <w:proofErr w:type="gramStart"/>
      <w:r w:rsidR="009025B8" w:rsidRPr="00410B0A">
        <w:rPr>
          <w:rFonts w:cstheme="minorHAnsi"/>
          <w:shd w:val="clear" w:color="auto" w:fill="FFFFFF"/>
        </w:rPr>
        <w:t>на</w:t>
      </w:r>
      <w:proofErr w:type="gramEnd"/>
      <w:r w:rsidR="009025B8" w:rsidRPr="00410B0A">
        <w:rPr>
          <w:rFonts w:cstheme="minorHAnsi"/>
          <w:shd w:val="clear" w:color="auto" w:fill="FFFFFF"/>
        </w:rPr>
        <w:t xml:space="preserve"> другой интернет-ресурс и являющи</w:t>
      </w:r>
      <w:r>
        <w:rPr>
          <w:rFonts w:cstheme="minorHAnsi"/>
          <w:shd w:val="clear" w:color="auto" w:fill="FFFFFF"/>
        </w:rPr>
        <w:t>е</w:t>
      </w:r>
      <w:r w:rsidR="009025B8" w:rsidRPr="00410B0A">
        <w:rPr>
          <w:rFonts w:cstheme="minorHAnsi"/>
          <w:shd w:val="clear" w:color="auto" w:fill="FFFFFF"/>
        </w:rPr>
        <w:t>ся инструментом поискового спама</w:t>
      </w:r>
      <w:r>
        <w:rPr>
          <w:rFonts w:cstheme="minorHAnsi"/>
        </w:rPr>
        <w:t>);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</w:t>
      </w:r>
      <w:r w:rsidR="00510B0E" w:rsidRPr="00410B0A">
        <w:rPr>
          <w:rFonts w:cstheme="minorHAnsi"/>
        </w:rPr>
        <w:t xml:space="preserve"> контекстная реклама</w:t>
      </w:r>
      <w:r w:rsidR="009025B8" w:rsidRPr="00410B0A">
        <w:rPr>
          <w:rFonts w:cstheme="minorHAnsi"/>
        </w:rPr>
        <w:t>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lastRenderedPageBreak/>
        <w:t>—</w:t>
      </w:r>
      <w:r w:rsidR="00510B0E" w:rsidRPr="00410B0A">
        <w:rPr>
          <w:rFonts w:cstheme="minorHAnsi"/>
        </w:rPr>
        <w:t xml:space="preserve"> использование в рекламе чужих </w:t>
      </w:r>
      <w:r>
        <w:rPr>
          <w:rFonts w:cstheme="minorHAnsi"/>
        </w:rPr>
        <w:t>брендов, сравнений и упоминаний;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 мотивированный трафик;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</w:t>
      </w:r>
      <w:r w:rsidR="00510B0E" w:rsidRPr="00410B0A">
        <w:rPr>
          <w:rFonts w:cstheme="minorHAnsi"/>
        </w:rPr>
        <w:t xml:space="preserve"> установка домена как стартовой страницы и другие вмешате</w:t>
      </w:r>
      <w:r>
        <w:rPr>
          <w:rFonts w:cstheme="minorHAnsi"/>
        </w:rPr>
        <w:t xml:space="preserve">льства в личные настройки браузера </w:t>
      </w:r>
      <w:r w:rsidR="00C91087">
        <w:rPr>
          <w:rFonts w:cstheme="minorHAnsi"/>
        </w:rPr>
        <w:t xml:space="preserve">и программное обеспечение </w:t>
      </w:r>
      <w:r>
        <w:rPr>
          <w:rFonts w:cstheme="minorHAnsi"/>
        </w:rPr>
        <w:t>пользователя;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 креатив без согласования с представителями «Анкетолога»;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</w:t>
      </w:r>
      <w:r w:rsidR="007826AB" w:rsidRPr="00410B0A">
        <w:rPr>
          <w:rFonts w:cstheme="minorHAnsi"/>
        </w:rPr>
        <w:t xml:space="preserve"> </w:t>
      </w:r>
      <w:proofErr w:type="spellStart"/>
      <w:r w:rsidR="007826AB" w:rsidRPr="00410B0A">
        <w:rPr>
          <w:rFonts w:cstheme="minorHAnsi"/>
        </w:rPr>
        <w:t>adult</w:t>
      </w:r>
      <w:proofErr w:type="spellEnd"/>
      <w:r w:rsidR="007826AB" w:rsidRPr="00410B0A">
        <w:rPr>
          <w:rFonts w:cstheme="minorHAnsi"/>
        </w:rPr>
        <w:t>-</w:t>
      </w:r>
      <w:r>
        <w:rPr>
          <w:rFonts w:cstheme="minorHAnsi"/>
        </w:rPr>
        <w:t>трафик;</w:t>
      </w:r>
    </w:p>
    <w:p w:rsidR="00510B0E" w:rsidRPr="00410B0A" w:rsidRDefault="009577DB" w:rsidP="00510B0E">
      <w:pPr>
        <w:widowControl w:val="0"/>
        <w:spacing w:after="364"/>
        <w:ind w:left="360"/>
        <w:rPr>
          <w:rFonts w:cstheme="minorHAnsi"/>
        </w:rPr>
      </w:pPr>
      <w:r>
        <w:rPr>
          <w:rFonts w:cstheme="minorHAnsi"/>
        </w:rPr>
        <w:t>—</w:t>
      </w:r>
      <w:r w:rsidR="00510B0E" w:rsidRPr="00410B0A">
        <w:rPr>
          <w:rFonts w:cstheme="minorHAnsi"/>
        </w:rPr>
        <w:t xml:space="preserve"> email-рассылки без согласования</w:t>
      </w:r>
      <w:r>
        <w:rPr>
          <w:rFonts w:cstheme="minorHAnsi"/>
        </w:rPr>
        <w:t xml:space="preserve"> с представителями «Анкетолога»;</w:t>
      </w:r>
    </w:p>
    <w:p w:rsidR="00510B0E" w:rsidRPr="00410B0A" w:rsidRDefault="007826AB" w:rsidP="007826AB">
      <w:pPr>
        <w:widowControl w:val="0"/>
        <w:spacing w:after="364"/>
        <w:ind w:left="360"/>
        <w:rPr>
          <w:rFonts w:cstheme="minorHAnsi"/>
        </w:rPr>
      </w:pPr>
      <w:r w:rsidRPr="00410B0A">
        <w:rPr>
          <w:rFonts w:cstheme="minorHAnsi"/>
        </w:rPr>
        <w:t xml:space="preserve">— использование </w:t>
      </w:r>
      <w:proofErr w:type="spellStart"/>
      <w:r w:rsidRPr="00410B0A">
        <w:rPr>
          <w:rFonts w:cstheme="minorHAnsi"/>
        </w:rPr>
        <w:t>ClickUnder</w:t>
      </w:r>
      <w:proofErr w:type="spellEnd"/>
      <w:r w:rsidRPr="00410B0A">
        <w:rPr>
          <w:rFonts w:cstheme="minorHAnsi"/>
        </w:rPr>
        <w:t>/</w:t>
      </w:r>
      <w:proofErr w:type="spellStart"/>
      <w:r w:rsidRPr="00410B0A">
        <w:rPr>
          <w:rFonts w:cstheme="minorHAnsi"/>
        </w:rPr>
        <w:t>PopUnder</w:t>
      </w:r>
      <w:proofErr w:type="spellEnd"/>
      <w:r w:rsidRPr="00410B0A">
        <w:rPr>
          <w:rFonts w:cstheme="minorHAnsi"/>
        </w:rPr>
        <w:t xml:space="preserve"> для генерации трафика</w:t>
      </w:r>
      <w:r w:rsidR="00510B0E" w:rsidRPr="00410B0A">
        <w:rPr>
          <w:rFonts w:cstheme="minorHAnsi"/>
        </w:rPr>
        <w:t>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4</w:t>
      </w:r>
      <w:r w:rsidR="00510B0E" w:rsidRPr="00410B0A">
        <w:rPr>
          <w:rFonts w:cstheme="minorHAnsi"/>
        </w:rPr>
        <w:t xml:space="preserve">. </w:t>
      </w:r>
      <w:r w:rsidR="007826AB" w:rsidRPr="00410B0A">
        <w:rPr>
          <w:rFonts w:cstheme="minorHAnsi"/>
        </w:rPr>
        <w:t>Участнику запрещается</w:t>
      </w:r>
      <w:r w:rsidR="00510B0E" w:rsidRPr="00410B0A">
        <w:rPr>
          <w:rFonts w:cstheme="minorHAnsi"/>
        </w:rPr>
        <w:t xml:space="preserve"> </w:t>
      </w:r>
      <w:r w:rsidR="007826AB" w:rsidRPr="00410B0A">
        <w:rPr>
          <w:rFonts w:cstheme="minorHAnsi"/>
        </w:rPr>
        <w:t>продвижение</w:t>
      </w:r>
      <w:r w:rsidR="00510B0E" w:rsidRPr="00410B0A">
        <w:rPr>
          <w:rFonts w:cstheme="minorHAnsi"/>
        </w:rPr>
        <w:t xml:space="preserve"> всех матер</w:t>
      </w:r>
      <w:r>
        <w:rPr>
          <w:rFonts w:cstheme="minorHAnsi"/>
        </w:rPr>
        <w:t>иалов сайтов</w:t>
      </w:r>
      <w:r w:rsidR="00510B0E" w:rsidRPr="00410B0A">
        <w:rPr>
          <w:rFonts w:cstheme="minorHAnsi"/>
        </w:rPr>
        <w:t xml:space="preserve"> </w:t>
      </w:r>
      <w:r>
        <w:rPr>
          <w:rFonts w:cstheme="minorHAnsi"/>
        </w:rPr>
        <w:t>«</w:t>
      </w:r>
      <w:r w:rsidR="00510B0E" w:rsidRPr="00410B0A">
        <w:rPr>
          <w:rFonts w:cstheme="minorHAnsi"/>
        </w:rPr>
        <w:t>Анкетолога</w:t>
      </w:r>
      <w:r>
        <w:rPr>
          <w:rFonts w:cstheme="minorHAnsi"/>
        </w:rPr>
        <w:t>»</w:t>
      </w:r>
      <w:r w:rsidR="00510B0E" w:rsidRPr="00410B0A">
        <w:rPr>
          <w:rFonts w:cstheme="minorHAnsi"/>
        </w:rPr>
        <w:t xml:space="preserve">, а также всех реферальных ссылок посредством </w:t>
      </w:r>
      <w:r w:rsidR="00F84145" w:rsidRPr="00410B0A">
        <w:rPr>
          <w:rFonts w:cstheme="minorHAnsi"/>
        </w:rPr>
        <w:t>спам</w:t>
      </w:r>
      <w:r w:rsidR="00510B0E" w:rsidRPr="00410B0A">
        <w:rPr>
          <w:rFonts w:cstheme="minorHAnsi"/>
        </w:rPr>
        <w:t>а (нелегальной массовой рассылки рекламы лицам, не выражавшим желания ее получать) и других незаконных методов, не соответствующих требованиям действующего рекламного законодательства. Нар</w:t>
      </w:r>
      <w:r w:rsidR="00F712CF">
        <w:rPr>
          <w:rFonts w:cstheme="minorHAnsi"/>
        </w:rPr>
        <w:t xml:space="preserve">ушение этого правила приведет к </w:t>
      </w:r>
      <w:r w:rsidR="00510B0E" w:rsidRPr="00410B0A">
        <w:rPr>
          <w:rFonts w:cstheme="minorHAnsi"/>
        </w:rPr>
        <w:t>немедленному удалению Участника из Программ</w:t>
      </w:r>
      <w:r>
        <w:rPr>
          <w:rFonts w:cstheme="minorHAnsi"/>
        </w:rPr>
        <w:t xml:space="preserve">ы. При этом заработанные средства Участника </w:t>
      </w:r>
      <w:r w:rsidR="00510B0E" w:rsidRPr="00410B0A">
        <w:rPr>
          <w:rFonts w:cstheme="minorHAnsi"/>
        </w:rPr>
        <w:t>аннулируются.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5</w:t>
      </w:r>
      <w:r w:rsidR="00510B0E" w:rsidRPr="00410B0A">
        <w:rPr>
          <w:rFonts w:cstheme="minorHAnsi"/>
        </w:rPr>
        <w:t xml:space="preserve">. </w:t>
      </w:r>
      <w:r w:rsidR="007826AB" w:rsidRPr="00410B0A">
        <w:rPr>
          <w:rFonts w:cstheme="minorHAnsi"/>
        </w:rPr>
        <w:t>Участнику запрещается создавать</w:t>
      </w:r>
      <w:r w:rsidR="00510B0E" w:rsidRPr="00410B0A">
        <w:rPr>
          <w:rFonts w:cstheme="minorHAnsi"/>
        </w:rPr>
        <w:t xml:space="preserve"> </w:t>
      </w:r>
      <w:r w:rsidR="007826AB" w:rsidRPr="00410B0A">
        <w:rPr>
          <w:rFonts w:cstheme="minorHAnsi"/>
        </w:rPr>
        <w:t>несколько</w:t>
      </w:r>
      <w:r w:rsidR="00510B0E" w:rsidRPr="00410B0A">
        <w:rPr>
          <w:rFonts w:cstheme="minorHAnsi"/>
        </w:rPr>
        <w:t xml:space="preserve"> аккаунтов</w:t>
      </w:r>
      <w:r>
        <w:rPr>
          <w:rFonts w:cstheme="minorHAnsi"/>
        </w:rPr>
        <w:t xml:space="preserve"> в </w:t>
      </w:r>
      <w:r w:rsidR="00171757">
        <w:rPr>
          <w:rFonts w:cstheme="minorHAnsi"/>
        </w:rPr>
        <w:t>Партнерской</w:t>
      </w:r>
      <w:r>
        <w:rPr>
          <w:rFonts w:cstheme="minorHAnsi"/>
        </w:rPr>
        <w:t xml:space="preserve"> программе «Анкетолога»</w:t>
      </w:r>
      <w:r w:rsidR="007826AB" w:rsidRPr="00410B0A">
        <w:rPr>
          <w:rFonts w:cstheme="minorHAnsi"/>
        </w:rPr>
        <w:t>.</w:t>
      </w: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6</w:t>
      </w:r>
      <w:r w:rsidR="00510B0E" w:rsidRPr="00410B0A">
        <w:rPr>
          <w:rFonts w:cstheme="minorHAnsi"/>
        </w:rPr>
        <w:t xml:space="preserve">. </w:t>
      </w:r>
      <w:r w:rsidR="007826AB" w:rsidRPr="00410B0A">
        <w:rPr>
          <w:rFonts w:cstheme="minorHAnsi"/>
        </w:rPr>
        <w:t>Участник обязан предоставить по требованию «</w:t>
      </w:r>
      <w:r w:rsidR="00510B0E" w:rsidRPr="00410B0A">
        <w:rPr>
          <w:rFonts w:cstheme="minorHAnsi"/>
        </w:rPr>
        <w:t>Анкетолог</w:t>
      </w:r>
      <w:r w:rsidR="007826AB" w:rsidRPr="00410B0A">
        <w:rPr>
          <w:rFonts w:cstheme="minorHAnsi"/>
        </w:rPr>
        <w:t xml:space="preserve">а» </w:t>
      </w:r>
      <w:r w:rsidR="00510B0E" w:rsidRPr="00410B0A">
        <w:rPr>
          <w:rFonts w:cstheme="minorHAnsi"/>
        </w:rPr>
        <w:t>данные об источниках трафика Участника с сомнительным по качеству трафиком.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7</w:t>
      </w:r>
      <w:r w:rsidR="00510B0E" w:rsidRPr="00410B0A">
        <w:rPr>
          <w:rFonts w:cstheme="minorHAnsi"/>
        </w:rPr>
        <w:t xml:space="preserve">. Участник несет всю </w:t>
      </w:r>
      <w:r>
        <w:rPr>
          <w:rFonts w:cstheme="minorHAnsi"/>
        </w:rPr>
        <w:t>полноту ответственности</w:t>
      </w:r>
      <w:r w:rsidR="00510B0E" w:rsidRPr="00410B0A">
        <w:rPr>
          <w:rFonts w:cstheme="minorHAnsi"/>
        </w:rPr>
        <w:t xml:space="preserve"> за нарушения действующего законодательства РФ, авторских и смежных прав на своих ресурсах.</w:t>
      </w:r>
    </w:p>
    <w:p w:rsidR="00510B0E" w:rsidRPr="00410B0A" w:rsidRDefault="009577DB" w:rsidP="00510B0E">
      <w:pPr>
        <w:widowControl w:val="0"/>
        <w:spacing w:after="364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8</w:t>
      </w:r>
      <w:r w:rsidR="00510B0E" w:rsidRPr="00410B0A">
        <w:rPr>
          <w:rFonts w:cstheme="minorHAnsi"/>
        </w:rPr>
        <w:t>. Участник</w:t>
      </w:r>
      <w:r w:rsidR="007826AB" w:rsidRPr="00410B0A">
        <w:rPr>
          <w:rFonts w:cstheme="minorHAnsi"/>
        </w:rPr>
        <w:t xml:space="preserve">у запрещается </w:t>
      </w:r>
      <w:r w:rsidR="00510B0E" w:rsidRPr="00410B0A">
        <w:rPr>
          <w:rFonts w:cstheme="minorHAnsi"/>
        </w:rPr>
        <w:t xml:space="preserve">передавать третьим лицам свои логин и пароль, позволяющие получать доступ к личному кабинету и иным сервисам, предоставляемым </w:t>
      </w:r>
      <w:r w:rsidR="007826AB" w:rsidRPr="00410B0A">
        <w:rPr>
          <w:rFonts w:cstheme="minorHAnsi"/>
        </w:rPr>
        <w:t>«</w:t>
      </w:r>
      <w:r w:rsidR="00510B0E" w:rsidRPr="00410B0A">
        <w:rPr>
          <w:rFonts w:cstheme="minorHAnsi"/>
        </w:rPr>
        <w:t>Анкетологом</w:t>
      </w:r>
      <w:r w:rsidR="007826AB" w:rsidRPr="00410B0A">
        <w:rPr>
          <w:rFonts w:cstheme="minorHAnsi"/>
        </w:rPr>
        <w:t>»</w:t>
      </w:r>
      <w:r w:rsidR="00510B0E" w:rsidRPr="00410B0A">
        <w:rPr>
          <w:rFonts w:cstheme="minorHAnsi"/>
        </w:rPr>
        <w:t>. Все действия, требующие использования логина и пароля, считаются совершенными Участником.</w:t>
      </w: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3</w:t>
      </w:r>
      <w:r w:rsidR="00510B0E" w:rsidRPr="00410B0A">
        <w:rPr>
          <w:rFonts w:cstheme="minorHAnsi"/>
        </w:rPr>
        <w:t>.</w:t>
      </w:r>
      <w:r>
        <w:rPr>
          <w:rFonts w:cstheme="minorHAnsi"/>
        </w:rPr>
        <w:t>9</w:t>
      </w:r>
      <w:r w:rsidR="00510B0E" w:rsidRPr="00410B0A">
        <w:rPr>
          <w:rFonts w:cstheme="minorHAnsi"/>
        </w:rPr>
        <w:t>. Выплаты Участникам, нарушающим настоящи</w:t>
      </w:r>
      <w:r w:rsidR="00F84145" w:rsidRPr="00410B0A">
        <w:rPr>
          <w:rFonts w:cstheme="minorHAnsi"/>
        </w:rPr>
        <w:t>е Правила</w:t>
      </w:r>
      <w:r w:rsidR="00510B0E" w:rsidRPr="00410B0A">
        <w:rPr>
          <w:rFonts w:cstheme="minorHAnsi"/>
        </w:rPr>
        <w:t>, не производятся, начисленные</w:t>
      </w:r>
      <w:r w:rsidR="00F84145" w:rsidRPr="00410B0A">
        <w:rPr>
          <w:rFonts w:cstheme="minorHAnsi"/>
        </w:rPr>
        <w:t xml:space="preserve"> средства </w:t>
      </w:r>
      <w:r w:rsidR="00510B0E" w:rsidRPr="00410B0A">
        <w:rPr>
          <w:rFonts w:cstheme="minorHAnsi"/>
        </w:rPr>
        <w:t>аннулируются.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9025B8" w:rsidRPr="00410B0A" w:rsidRDefault="009025B8" w:rsidP="009025B8">
      <w:pPr>
        <w:widowControl w:val="0"/>
        <w:spacing w:after="364"/>
        <w:rPr>
          <w:rFonts w:cstheme="minorHAnsi"/>
        </w:rPr>
      </w:pPr>
      <w:r w:rsidRPr="00410B0A">
        <w:rPr>
          <w:rFonts w:cstheme="minorHAnsi"/>
        </w:rPr>
        <w:t>3.</w:t>
      </w:r>
      <w:r w:rsidR="009577DB">
        <w:rPr>
          <w:rFonts w:cstheme="minorHAnsi"/>
        </w:rPr>
        <w:t>10</w:t>
      </w:r>
      <w:r w:rsidRPr="00410B0A">
        <w:rPr>
          <w:rFonts w:cstheme="minorHAnsi"/>
        </w:rPr>
        <w:t>. Когда баланс лицевого счета</w:t>
      </w:r>
      <w:r w:rsidR="00F84145" w:rsidRPr="00410B0A">
        <w:rPr>
          <w:rFonts w:cstheme="minorHAnsi"/>
        </w:rPr>
        <w:t xml:space="preserve"> </w:t>
      </w:r>
      <w:r w:rsidRPr="00410B0A">
        <w:rPr>
          <w:rFonts w:cstheme="minorHAnsi"/>
        </w:rPr>
        <w:t xml:space="preserve">достигнет 1 000 рублей, Участник вправе </w:t>
      </w:r>
      <w:r w:rsidR="009577DB">
        <w:rPr>
          <w:rFonts w:cstheme="minorHAnsi"/>
        </w:rPr>
        <w:t xml:space="preserve">вывести их из системы </w:t>
      </w:r>
      <w:r w:rsidRPr="00410B0A">
        <w:rPr>
          <w:rFonts w:cstheme="minorHAnsi"/>
        </w:rPr>
        <w:t>в следующем порядке:</w:t>
      </w:r>
    </w:p>
    <w:p w:rsidR="009025B8" w:rsidRPr="00410B0A" w:rsidRDefault="009025B8" w:rsidP="009025B8">
      <w:pPr>
        <w:widowControl w:val="0"/>
        <w:spacing w:after="0"/>
        <w:rPr>
          <w:rFonts w:cstheme="minorHAnsi"/>
        </w:rPr>
      </w:pPr>
      <w:r w:rsidRPr="00410B0A">
        <w:rPr>
          <w:rFonts w:cstheme="minorHAnsi"/>
        </w:rPr>
        <w:t>для физических лиц:</w:t>
      </w:r>
    </w:p>
    <w:p w:rsidR="009025B8" w:rsidRPr="00410B0A" w:rsidRDefault="009577DB" w:rsidP="009025B8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—</w:t>
      </w:r>
      <w:r w:rsidR="009025B8" w:rsidRPr="00410B0A">
        <w:rPr>
          <w:rFonts w:cstheme="minorHAnsi"/>
        </w:rPr>
        <w:t xml:space="preserve"> на банковский счет</w:t>
      </w:r>
      <w:r>
        <w:rPr>
          <w:rFonts w:cstheme="minorHAnsi"/>
        </w:rPr>
        <w:t>;</w:t>
      </w:r>
    </w:p>
    <w:p w:rsidR="009025B8" w:rsidRPr="009577DB" w:rsidRDefault="009577DB" w:rsidP="009025B8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—</w:t>
      </w:r>
      <w:r w:rsidR="009025B8" w:rsidRPr="00410B0A">
        <w:rPr>
          <w:rFonts w:cstheme="minorHAnsi"/>
        </w:rPr>
        <w:t xml:space="preserve"> на кошелек Яндекс.Деньги</w:t>
      </w:r>
      <w:r>
        <w:rPr>
          <w:rFonts w:cstheme="minorHAnsi"/>
        </w:rPr>
        <w:t xml:space="preserve"> (с</w:t>
      </w:r>
      <w:r w:rsidRPr="00410B0A">
        <w:rPr>
          <w:rFonts w:cstheme="minorHAnsi"/>
        </w:rPr>
        <w:t xml:space="preserve"> суммы перечисляемых физическим лицам денежных сре</w:t>
      </w:r>
      <w:proofErr w:type="gramStart"/>
      <w:r w:rsidRPr="00410B0A">
        <w:rPr>
          <w:rFonts w:cstheme="minorHAnsi"/>
        </w:rPr>
        <w:t xml:space="preserve">дств в </w:t>
      </w:r>
      <w:r w:rsidRPr="00410B0A">
        <w:rPr>
          <w:rFonts w:cstheme="minorHAnsi"/>
        </w:rPr>
        <w:lastRenderedPageBreak/>
        <w:t>р</w:t>
      </w:r>
      <w:proofErr w:type="gramEnd"/>
      <w:r w:rsidRPr="00410B0A">
        <w:rPr>
          <w:rFonts w:cstheme="minorHAnsi"/>
        </w:rPr>
        <w:t>амках Программы удерживается</w:t>
      </w:r>
      <w:r w:rsidR="00E25410">
        <w:rPr>
          <w:rFonts w:cstheme="minorHAnsi"/>
        </w:rPr>
        <w:t xml:space="preserve"> налог на доходы физических лиц </w:t>
      </w:r>
      <w:r w:rsidRPr="00410B0A">
        <w:rPr>
          <w:rFonts w:cstheme="minorHAnsi"/>
        </w:rPr>
        <w:t>в размере 13 %</w:t>
      </w:r>
      <w:r>
        <w:rPr>
          <w:rFonts w:cstheme="minorHAnsi"/>
        </w:rPr>
        <w:t>)</w:t>
      </w:r>
      <w:r w:rsidRPr="00410B0A">
        <w:rPr>
          <w:rFonts w:cstheme="minorHAnsi"/>
        </w:rPr>
        <w:t>.</w:t>
      </w:r>
    </w:p>
    <w:p w:rsidR="009025B8" w:rsidRPr="00410B0A" w:rsidRDefault="009025B8" w:rsidP="009025B8">
      <w:pPr>
        <w:widowControl w:val="0"/>
        <w:spacing w:after="0"/>
        <w:rPr>
          <w:rFonts w:cstheme="minorHAnsi"/>
        </w:rPr>
      </w:pPr>
      <w:r w:rsidRPr="00410B0A">
        <w:rPr>
          <w:rFonts w:cstheme="minorHAnsi"/>
        </w:rPr>
        <w:t xml:space="preserve">Для юридических лиц: </w:t>
      </w:r>
    </w:p>
    <w:p w:rsidR="009025B8" w:rsidRPr="00410B0A" w:rsidRDefault="009025B8" w:rsidP="009025B8">
      <w:pPr>
        <w:widowControl w:val="0"/>
        <w:spacing w:after="0"/>
        <w:rPr>
          <w:rFonts w:cstheme="minorHAnsi"/>
        </w:rPr>
      </w:pPr>
      <w:r w:rsidRPr="00410B0A">
        <w:rPr>
          <w:rFonts w:cstheme="minorHAnsi"/>
        </w:rPr>
        <w:t>– на расчетный счет организации.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6716E9">
      <w:pPr>
        <w:widowControl w:val="0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4</w:t>
      </w:r>
      <w:r w:rsidR="007826AB" w:rsidRPr="00410B0A">
        <w:rPr>
          <w:rFonts w:cstheme="minorHAnsi"/>
          <w:b/>
        </w:rPr>
        <w:t xml:space="preserve">. </w:t>
      </w:r>
      <w:r w:rsidR="00510B0E" w:rsidRPr="00410B0A">
        <w:rPr>
          <w:rFonts w:cstheme="minorHAnsi"/>
          <w:b/>
        </w:rPr>
        <w:t xml:space="preserve">Права </w:t>
      </w:r>
      <w:r w:rsidR="009025B8" w:rsidRPr="00410B0A">
        <w:rPr>
          <w:rFonts w:cstheme="minorHAnsi"/>
          <w:b/>
        </w:rPr>
        <w:t>и обязанности «А</w:t>
      </w:r>
      <w:r w:rsidR="00510B0E" w:rsidRPr="00410B0A">
        <w:rPr>
          <w:rFonts w:cstheme="minorHAnsi"/>
          <w:b/>
        </w:rPr>
        <w:t>нкетолога</w:t>
      </w:r>
      <w:r w:rsidR="009025B8" w:rsidRPr="00410B0A">
        <w:rPr>
          <w:rFonts w:cstheme="minorHAnsi"/>
          <w:b/>
        </w:rPr>
        <w:t>»</w:t>
      </w:r>
    </w:p>
    <w:p w:rsidR="007826AB" w:rsidRPr="00410B0A" w:rsidRDefault="007826AB" w:rsidP="006716E9">
      <w:pPr>
        <w:widowControl w:val="0"/>
        <w:spacing w:after="364"/>
        <w:jc w:val="center"/>
        <w:rPr>
          <w:rFonts w:cstheme="minorHAnsi"/>
        </w:rPr>
      </w:pPr>
    </w:p>
    <w:p w:rsidR="007826AB" w:rsidRPr="00410B0A" w:rsidRDefault="009577DB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.1. 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 xml:space="preserve"> имеет право временно приостановить  все движения по лицевому счету, включая начисление и выплату </w:t>
      </w:r>
      <w:r w:rsidR="00F84145" w:rsidRPr="00410B0A">
        <w:rPr>
          <w:rFonts w:cstheme="minorHAnsi"/>
        </w:rPr>
        <w:t>средств</w:t>
      </w:r>
      <w:r w:rsidR="007826AB" w:rsidRPr="00410B0A">
        <w:rPr>
          <w:rFonts w:cstheme="minorHAnsi"/>
        </w:rPr>
        <w:t>, по техническим причинам (отказ или сбой в работе каналов связи, перебои в электроснабжении, а также в иных случаях технического и/или технологического сбоя работы оборудования и/или программного обеспечения).</w:t>
      </w:r>
    </w:p>
    <w:p w:rsidR="007826AB" w:rsidRPr="00410B0A" w:rsidRDefault="007826AB" w:rsidP="007826AB">
      <w:pPr>
        <w:widowControl w:val="0"/>
        <w:spacing w:after="0"/>
        <w:rPr>
          <w:rFonts w:cstheme="minorHAnsi"/>
        </w:rPr>
      </w:pPr>
    </w:p>
    <w:p w:rsidR="007826AB" w:rsidRPr="00410B0A" w:rsidRDefault="009577DB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.2.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 xml:space="preserve"> не несет ответственности за полную или частичную утрату информации, содержащуюся в личном кабинете</w:t>
      </w:r>
      <w:r>
        <w:rPr>
          <w:rFonts w:cstheme="minorHAnsi"/>
        </w:rPr>
        <w:t xml:space="preserve"> Участника</w:t>
      </w:r>
      <w:r w:rsidR="007826AB" w:rsidRPr="00410B0A">
        <w:rPr>
          <w:rFonts w:cstheme="minorHAnsi"/>
        </w:rPr>
        <w:t xml:space="preserve">, включая информацию о начисленных </w:t>
      </w:r>
      <w:r w:rsidR="00F84145" w:rsidRPr="00410B0A">
        <w:rPr>
          <w:rFonts w:cstheme="minorHAnsi"/>
        </w:rPr>
        <w:t>средствах</w:t>
      </w:r>
      <w:r w:rsidR="007826AB" w:rsidRPr="00410B0A">
        <w:rPr>
          <w:rFonts w:cstheme="minorHAnsi"/>
        </w:rPr>
        <w:t>, состоянии лицевого счета, финансовой истории, отчетах о расходовании средств и пр., а также информации, содержащую персональные данные, произошедшую в результате:</w:t>
      </w:r>
    </w:p>
    <w:p w:rsidR="007826AB" w:rsidRPr="00410B0A" w:rsidRDefault="007826AB" w:rsidP="007826AB">
      <w:pPr>
        <w:widowControl w:val="0"/>
        <w:spacing w:after="0"/>
        <w:rPr>
          <w:rFonts w:cstheme="minorHAnsi"/>
        </w:rPr>
      </w:pPr>
    </w:p>
    <w:p w:rsidR="007826AB" w:rsidRPr="00410B0A" w:rsidRDefault="009577DB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.2.1. противоправных либо несанкционированных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Анкетологом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 xml:space="preserve"> действий/бездействий третьих лиц;</w:t>
      </w:r>
    </w:p>
    <w:p w:rsidR="007826AB" w:rsidRPr="00410B0A" w:rsidRDefault="007826AB" w:rsidP="007826AB">
      <w:pPr>
        <w:widowControl w:val="0"/>
        <w:spacing w:after="0"/>
        <w:rPr>
          <w:rFonts w:cstheme="minorHAnsi"/>
        </w:rPr>
      </w:pPr>
    </w:p>
    <w:p w:rsidR="007826AB" w:rsidRPr="00410B0A" w:rsidRDefault="009577DB" w:rsidP="007826AB">
      <w:pPr>
        <w:widowControl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.2.2. в случае действия обстоятельств непреодолимой силы, к которым относятся также аварии или сбои в работе каналов связи, программно-аппаратных комплексах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Анкетолога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 xml:space="preserve"> и третьих лиц, сотрудничающих с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Анкетологом</w:t>
      </w:r>
      <w:r>
        <w:rPr>
          <w:rFonts w:cstheme="minorHAnsi"/>
        </w:rPr>
        <w:t>», или действий</w:t>
      </w:r>
      <w:r w:rsidR="007826AB" w:rsidRPr="00410B0A">
        <w:rPr>
          <w:rFonts w:cstheme="minorHAnsi"/>
        </w:rPr>
        <w:t xml:space="preserve"> </w:t>
      </w:r>
      <w:r>
        <w:rPr>
          <w:rFonts w:cstheme="minorHAnsi"/>
        </w:rPr>
        <w:t xml:space="preserve">(бездействия) </w:t>
      </w:r>
      <w:r w:rsidR="007826AB" w:rsidRPr="00410B0A">
        <w:rPr>
          <w:rFonts w:cstheme="minorHAnsi"/>
        </w:rPr>
        <w:t xml:space="preserve">третьих лиц, направленных на приостановку или прекращение функционирования сайта или сервера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Анкетолога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>, перебои в электроснабжении, а также во всех случаях технического и/или технологического сбоя работы оборудования и/или программного</w:t>
      </w:r>
      <w:proofErr w:type="gramEnd"/>
      <w:r w:rsidR="007826AB" w:rsidRPr="00410B0A">
        <w:rPr>
          <w:rFonts w:cstheme="minorHAnsi"/>
        </w:rPr>
        <w:t xml:space="preserve"> обеспечения.</w:t>
      </w:r>
    </w:p>
    <w:p w:rsidR="007826AB" w:rsidRPr="00410B0A" w:rsidRDefault="007826AB" w:rsidP="007826AB">
      <w:pPr>
        <w:widowControl w:val="0"/>
        <w:spacing w:after="0"/>
        <w:rPr>
          <w:rFonts w:cstheme="minorHAnsi"/>
        </w:rPr>
      </w:pPr>
    </w:p>
    <w:p w:rsidR="007826AB" w:rsidRPr="00410B0A" w:rsidRDefault="009577DB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.3.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 xml:space="preserve"> не несет ответственности за какие-либо косвенные/непрямые убытки или упущенную выгоду Участника, </w:t>
      </w:r>
      <w:r>
        <w:rPr>
          <w:rFonts w:cstheme="minorHAnsi"/>
        </w:rPr>
        <w:t>Р</w:t>
      </w:r>
      <w:r w:rsidR="007826AB" w:rsidRPr="00410B0A">
        <w:rPr>
          <w:rFonts w:cstheme="minorHAnsi"/>
        </w:rPr>
        <w:t>еферала или третьих лиц в результате участия в Программе.</w:t>
      </w:r>
    </w:p>
    <w:p w:rsidR="007826AB" w:rsidRPr="00410B0A" w:rsidRDefault="007826AB" w:rsidP="007826AB">
      <w:pPr>
        <w:widowControl w:val="0"/>
        <w:spacing w:after="0"/>
        <w:rPr>
          <w:rFonts w:cstheme="minorHAnsi"/>
        </w:rPr>
      </w:pPr>
    </w:p>
    <w:p w:rsidR="007826AB" w:rsidRPr="00410B0A" w:rsidRDefault="009577DB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.4. </w:t>
      </w:r>
      <w:r>
        <w:rPr>
          <w:rFonts w:cstheme="minorHAnsi"/>
        </w:rPr>
        <w:t>«</w:t>
      </w:r>
      <w:r w:rsidR="007826AB" w:rsidRPr="00410B0A">
        <w:rPr>
          <w:rFonts w:cstheme="minorHAnsi"/>
        </w:rPr>
        <w:t>Анкетолог</w:t>
      </w:r>
      <w:r>
        <w:rPr>
          <w:rFonts w:cstheme="minorHAnsi"/>
        </w:rPr>
        <w:t>»</w:t>
      </w:r>
      <w:r w:rsidR="007826AB" w:rsidRPr="00410B0A">
        <w:rPr>
          <w:rFonts w:cstheme="minorHAnsi"/>
        </w:rPr>
        <w:t xml:space="preserve"> не отвечает за убытки Участника</w:t>
      </w:r>
      <w:r>
        <w:rPr>
          <w:rFonts w:cstheme="minorHAnsi"/>
        </w:rPr>
        <w:t xml:space="preserve"> или Р</w:t>
      </w:r>
      <w:r w:rsidR="007826AB" w:rsidRPr="00410B0A">
        <w:rPr>
          <w:rFonts w:cstheme="minorHAnsi"/>
        </w:rPr>
        <w:t>еферала, возникшие в результате:</w:t>
      </w:r>
    </w:p>
    <w:p w:rsidR="007826AB" w:rsidRPr="00410B0A" w:rsidRDefault="000611A5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—</w:t>
      </w:r>
      <w:r w:rsidR="009577DB">
        <w:rPr>
          <w:rFonts w:cstheme="minorHAnsi"/>
        </w:rPr>
        <w:t xml:space="preserve"> наличия «</w:t>
      </w:r>
      <w:r w:rsidR="007826AB" w:rsidRPr="00410B0A">
        <w:rPr>
          <w:rFonts w:cstheme="minorHAnsi"/>
        </w:rPr>
        <w:t>в</w:t>
      </w:r>
      <w:r w:rsidR="009577DB">
        <w:rPr>
          <w:rFonts w:cstheme="minorHAnsi"/>
        </w:rPr>
        <w:t>ирусов»</w:t>
      </w:r>
      <w:r w:rsidR="007826AB" w:rsidRPr="00410B0A">
        <w:rPr>
          <w:rFonts w:cstheme="minorHAnsi"/>
        </w:rPr>
        <w:t xml:space="preserve"> и иных вредоносных программ в оборудовании и программном обесп</w:t>
      </w:r>
      <w:bookmarkStart w:id="0" w:name="_GoBack"/>
      <w:bookmarkEnd w:id="0"/>
      <w:r w:rsidR="007826AB" w:rsidRPr="00410B0A">
        <w:rPr>
          <w:rFonts w:cstheme="minorHAnsi"/>
        </w:rPr>
        <w:t xml:space="preserve">ечении, используемом Участником для доступа к сайту </w:t>
      </w:r>
      <w:r w:rsidR="009577DB">
        <w:rPr>
          <w:rFonts w:cstheme="minorHAnsi"/>
        </w:rPr>
        <w:t>«</w:t>
      </w:r>
      <w:r w:rsidR="007826AB" w:rsidRPr="00410B0A">
        <w:rPr>
          <w:rFonts w:cstheme="minorHAnsi"/>
        </w:rPr>
        <w:t>Анкетолога</w:t>
      </w:r>
      <w:r w:rsidR="009577DB">
        <w:rPr>
          <w:rFonts w:cstheme="minorHAnsi"/>
        </w:rPr>
        <w:t>»</w:t>
      </w:r>
      <w:r w:rsidR="007826AB" w:rsidRPr="00410B0A">
        <w:rPr>
          <w:rFonts w:cstheme="minorHAnsi"/>
        </w:rPr>
        <w:t>;</w:t>
      </w:r>
    </w:p>
    <w:p w:rsidR="007826AB" w:rsidRPr="00410B0A" w:rsidRDefault="000611A5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—</w:t>
      </w:r>
      <w:r w:rsidR="007826AB" w:rsidRPr="00410B0A">
        <w:rPr>
          <w:rFonts w:cstheme="minorHAnsi"/>
        </w:rPr>
        <w:t xml:space="preserve"> неправильного заполнения Участником реквизитов документов, используемых на сайте;</w:t>
      </w:r>
    </w:p>
    <w:p w:rsidR="007826AB" w:rsidRPr="00410B0A" w:rsidRDefault="000611A5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—</w:t>
      </w:r>
      <w:r w:rsidR="007826AB" w:rsidRPr="00410B0A">
        <w:rPr>
          <w:rFonts w:cstheme="minorHAnsi"/>
        </w:rPr>
        <w:t xml:space="preserve"> отсутствия (невозможности установления, прекра</w:t>
      </w:r>
      <w:r w:rsidR="009577DB">
        <w:rPr>
          <w:rFonts w:cstheme="minorHAnsi"/>
        </w:rPr>
        <w:t xml:space="preserve">щения и пр.) </w:t>
      </w:r>
      <w:proofErr w:type="spellStart"/>
      <w:r w:rsidR="009577DB">
        <w:rPr>
          <w:rFonts w:cstheme="minorHAnsi"/>
        </w:rPr>
        <w:t>интернет-соединения</w:t>
      </w:r>
      <w:proofErr w:type="spellEnd"/>
      <w:r w:rsidR="007826AB" w:rsidRPr="00410B0A">
        <w:rPr>
          <w:rFonts w:cstheme="minorHAnsi"/>
        </w:rPr>
        <w:t xml:space="preserve"> между сервером Участника и сервером Сайта Программы;</w:t>
      </w:r>
    </w:p>
    <w:p w:rsidR="007826AB" w:rsidRPr="00410B0A" w:rsidRDefault="000611A5" w:rsidP="007826AB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—</w:t>
      </w:r>
      <w:r w:rsidR="007826AB" w:rsidRPr="00410B0A">
        <w:rPr>
          <w:rFonts w:cstheme="minorHAnsi"/>
        </w:rPr>
        <w:t xml:space="preserve"> выполнения работ на Сайте Программы. Администрация </w:t>
      </w:r>
      <w:r w:rsidR="009577DB">
        <w:rPr>
          <w:rFonts w:cstheme="minorHAnsi"/>
        </w:rPr>
        <w:t xml:space="preserve">«Анкетолога» </w:t>
      </w:r>
      <w:r w:rsidR="007826AB" w:rsidRPr="00410B0A">
        <w:rPr>
          <w:rFonts w:cstheme="minorHAnsi"/>
        </w:rPr>
        <w:t>имеет право производить профилактические работы в программно-аппаратном комплексе Сайта Программы с временным приостановлением работы Сайта Программы. В случае наступления форс-мажорных обстоятельств, а также аварий или сбоев в программно-аппаратных комплексах третьих лиц, сотрудничающих с Организатором, или действий (бездействи</w:t>
      </w:r>
      <w:r w:rsidR="009577DB">
        <w:rPr>
          <w:rFonts w:cstheme="minorHAnsi"/>
        </w:rPr>
        <w:t>я</w:t>
      </w:r>
      <w:r w:rsidR="007826AB" w:rsidRPr="00410B0A">
        <w:rPr>
          <w:rFonts w:cstheme="minorHAnsi"/>
        </w:rPr>
        <w:t>) третьих лиц, направленных на приостановку или прекращение функционирования Сайта Программы, возможна приостановка работы Сайта Программы без какого-либо уведомления Участника и возмещения любого рода убытков.</w:t>
      </w:r>
    </w:p>
    <w:p w:rsidR="007826AB" w:rsidRPr="00410B0A" w:rsidRDefault="007826AB" w:rsidP="00510B0E">
      <w:pPr>
        <w:widowControl w:val="0"/>
        <w:spacing w:after="0"/>
        <w:rPr>
          <w:rFonts w:cstheme="minorHAnsi"/>
        </w:rPr>
      </w:pPr>
    </w:p>
    <w:p w:rsidR="007826AB" w:rsidRPr="00410B0A" w:rsidRDefault="007826AB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lastRenderedPageBreak/>
        <w:t>4</w:t>
      </w:r>
      <w:r w:rsidR="007826AB" w:rsidRPr="00410B0A">
        <w:rPr>
          <w:rFonts w:cstheme="minorHAnsi"/>
        </w:rPr>
        <w:t>.5</w:t>
      </w:r>
      <w:r w:rsidR="00510B0E" w:rsidRPr="00410B0A">
        <w:rPr>
          <w:rFonts w:cstheme="minorHAnsi"/>
        </w:rPr>
        <w:t xml:space="preserve">. Анкетолог  в одностороннем порядке имеет право определять и изменять правила начисления </w:t>
      </w:r>
      <w:r w:rsidR="00F84145" w:rsidRPr="00410B0A">
        <w:rPr>
          <w:rFonts w:cstheme="minorHAnsi"/>
        </w:rPr>
        <w:t>средств</w:t>
      </w:r>
      <w:r w:rsidR="00510B0E" w:rsidRPr="00410B0A">
        <w:rPr>
          <w:rFonts w:cstheme="minorHAnsi"/>
        </w:rPr>
        <w:t>.</w:t>
      </w:r>
    </w:p>
    <w:p w:rsidR="00510B0E" w:rsidRPr="00410B0A" w:rsidRDefault="00510B0E" w:rsidP="00510B0E">
      <w:pPr>
        <w:widowControl w:val="0"/>
        <w:spacing w:after="0"/>
        <w:rPr>
          <w:rFonts w:cstheme="minorHAnsi"/>
        </w:rPr>
      </w:pPr>
    </w:p>
    <w:p w:rsidR="00510B0E" w:rsidRPr="00410B0A" w:rsidRDefault="009577DB" w:rsidP="00510B0E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7826AB" w:rsidRPr="00410B0A">
        <w:rPr>
          <w:rFonts w:cstheme="minorHAnsi"/>
        </w:rPr>
        <w:t xml:space="preserve">.6. </w:t>
      </w:r>
      <w:r w:rsidR="00510B0E" w:rsidRPr="00410B0A">
        <w:rPr>
          <w:rFonts w:cstheme="minorHAnsi"/>
        </w:rPr>
        <w:t xml:space="preserve">Анкетолог оставляет за собой право в любое время приостановить или прекратить Программу с размещением соответствующей информации на Сайте Программы за 7 (Семь) дней до окончания действия Программы. </w:t>
      </w:r>
      <w:proofErr w:type="gramStart"/>
      <w:r w:rsidR="00510B0E" w:rsidRPr="00410B0A">
        <w:rPr>
          <w:rFonts w:cstheme="minorHAnsi"/>
        </w:rPr>
        <w:t>Программа не является стимулирующем мероприятием, лотере</w:t>
      </w:r>
      <w:r>
        <w:rPr>
          <w:rFonts w:cstheme="minorHAnsi"/>
        </w:rPr>
        <w:t>е</w:t>
      </w:r>
      <w:r w:rsidR="00510B0E" w:rsidRPr="00410B0A">
        <w:rPr>
          <w:rFonts w:cstheme="minorHAnsi"/>
        </w:rPr>
        <w:t>й или иной игрой, основанной на риске, выдача призов по данной Программе не предусмотрена.</w:t>
      </w:r>
      <w:proofErr w:type="gramEnd"/>
    </w:p>
    <w:p w:rsidR="00F84145" w:rsidRPr="00410B0A" w:rsidRDefault="00F84145" w:rsidP="00F84145">
      <w:pPr>
        <w:widowControl w:val="0"/>
        <w:spacing w:after="0"/>
        <w:rPr>
          <w:rFonts w:cstheme="minorHAnsi"/>
        </w:rPr>
      </w:pPr>
    </w:p>
    <w:p w:rsidR="00F84145" w:rsidRPr="00410B0A" w:rsidRDefault="009577DB" w:rsidP="00F84145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F84145" w:rsidRPr="00410B0A">
        <w:rPr>
          <w:rFonts w:cstheme="minorHAnsi"/>
        </w:rPr>
        <w:t>.</w:t>
      </w:r>
      <w:r>
        <w:rPr>
          <w:rFonts w:cstheme="minorHAnsi"/>
        </w:rPr>
        <w:t>7</w:t>
      </w:r>
      <w:r w:rsidR="00F84145" w:rsidRPr="00410B0A">
        <w:rPr>
          <w:rFonts w:cstheme="minorHAnsi"/>
        </w:rPr>
        <w:t>. Анкетолог вправе вносить изменения в настоящие Правила в одностороннем порядке. Фактом и оповещением об изменении Правил является публикация на сайте.</w:t>
      </w:r>
    </w:p>
    <w:p w:rsidR="00F84145" w:rsidRPr="00410B0A" w:rsidRDefault="00F84145" w:rsidP="00F84145">
      <w:pPr>
        <w:widowControl w:val="0"/>
        <w:spacing w:after="0"/>
        <w:rPr>
          <w:rFonts w:cstheme="minorHAnsi"/>
        </w:rPr>
      </w:pPr>
    </w:p>
    <w:p w:rsidR="00F84145" w:rsidRPr="00410B0A" w:rsidRDefault="009577DB" w:rsidP="00F84145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4</w:t>
      </w:r>
      <w:r w:rsidR="00F84145" w:rsidRPr="00410B0A">
        <w:rPr>
          <w:rFonts w:cstheme="minorHAnsi"/>
        </w:rPr>
        <w:t>.</w:t>
      </w:r>
      <w:r>
        <w:rPr>
          <w:rFonts w:cstheme="minorHAnsi"/>
        </w:rPr>
        <w:t>8</w:t>
      </w:r>
      <w:r w:rsidR="00F84145" w:rsidRPr="00410B0A">
        <w:rPr>
          <w:rFonts w:cstheme="minorHAnsi"/>
        </w:rPr>
        <w:t>. Размещение изменений Правил на сайте считается надлежащим Уведомлением Участников о его содержании и изменении. Участник обязан самостоятельно ознакомит</w:t>
      </w:r>
      <w:r>
        <w:rPr>
          <w:rFonts w:cstheme="minorHAnsi"/>
        </w:rPr>
        <w:t>ь</w:t>
      </w:r>
      <w:r w:rsidR="00F84145" w:rsidRPr="00410B0A">
        <w:rPr>
          <w:rFonts w:cstheme="minorHAnsi"/>
        </w:rPr>
        <w:t xml:space="preserve">ся со всеми изменениями Правил. </w:t>
      </w:r>
      <w:r>
        <w:rPr>
          <w:rFonts w:cstheme="minorHAnsi"/>
        </w:rPr>
        <w:t>«</w:t>
      </w:r>
      <w:r w:rsidR="00F84145" w:rsidRPr="00410B0A">
        <w:rPr>
          <w:rFonts w:cstheme="minorHAnsi"/>
        </w:rPr>
        <w:t>Анкетолог</w:t>
      </w:r>
      <w:r>
        <w:rPr>
          <w:rFonts w:cstheme="minorHAnsi"/>
        </w:rPr>
        <w:t>»</w:t>
      </w:r>
      <w:r w:rsidR="00F84145" w:rsidRPr="00410B0A">
        <w:rPr>
          <w:rFonts w:cstheme="minorHAnsi"/>
        </w:rPr>
        <w:t xml:space="preserve"> не несет ответственность з</w:t>
      </w:r>
      <w:r w:rsidR="00E25410">
        <w:rPr>
          <w:rFonts w:cstheme="minorHAnsi"/>
        </w:rPr>
        <w:t>а не</w:t>
      </w:r>
      <w:r w:rsidR="00F84145" w:rsidRPr="00410B0A">
        <w:rPr>
          <w:rFonts w:cstheme="minorHAnsi"/>
        </w:rPr>
        <w:t xml:space="preserve">знание </w:t>
      </w:r>
      <w:r w:rsidR="00E25410">
        <w:rPr>
          <w:rFonts w:cstheme="minorHAnsi"/>
        </w:rPr>
        <w:t>Участник</w:t>
      </w:r>
      <w:r w:rsidR="00F712CF">
        <w:rPr>
          <w:rFonts w:cstheme="minorHAnsi"/>
        </w:rPr>
        <w:t>ом</w:t>
      </w:r>
      <w:r w:rsidR="00E25410">
        <w:rPr>
          <w:rFonts w:cstheme="minorHAnsi"/>
        </w:rPr>
        <w:t xml:space="preserve"> настоящих Правил, </w:t>
      </w:r>
      <w:r w:rsidR="00F84145" w:rsidRPr="00410B0A">
        <w:rPr>
          <w:rFonts w:cstheme="minorHAnsi"/>
        </w:rPr>
        <w:t xml:space="preserve">все риски по негативным последствиям </w:t>
      </w:r>
      <w:r w:rsidR="00E25410">
        <w:rPr>
          <w:rFonts w:cstheme="minorHAnsi"/>
        </w:rPr>
        <w:t xml:space="preserve">этого </w:t>
      </w:r>
      <w:r w:rsidR="00F84145" w:rsidRPr="00410B0A">
        <w:rPr>
          <w:rFonts w:cstheme="minorHAnsi"/>
        </w:rPr>
        <w:t>Участник принимает на себя.</w:t>
      </w:r>
    </w:p>
    <w:p w:rsidR="00394965" w:rsidRDefault="00394965" w:rsidP="00B21051"/>
    <w:p w:rsidR="00F712CF" w:rsidRPr="00F712CF" w:rsidRDefault="00F712CF" w:rsidP="00F712CF">
      <w:pPr>
        <w:widowControl w:val="0"/>
        <w:spacing w:after="364"/>
        <w:jc w:val="center"/>
        <w:rPr>
          <w:rFonts w:cstheme="minorHAnsi"/>
        </w:rPr>
      </w:pPr>
      <w:r w:rsidRPr="00F712CF">
        <w:rPr>
          <w:rFonts w:cstheme="minorHAnsi"/>
          <w:b/>
          <w:color w:val="151515"/>
        </w:rPr>
        <w:t>5. Персональные данные</w:t>
      </w:r>
    </w:p>
    <w:p w:rsidR="00F712CF" w:rsidRPr="00F712CF" w:rsidRDefault="00F712CF" w:rsidP="00F712CF">
      <w:pPr>
        <w:widowControl w:val="0"/>
        <w:spacing w:after="0"/>
        <w:rPr>
          <w:rFonts w:cstheme="minorHAnsi"/>
        </w:rPr>
      </w:pPr>
      <w:r w:rsidRPr="00F712CF">
        <w:rPr>
          <w:rFonts w:cstheme="minorHAnsi"/>
          <w:color w:val="121313"/>
        </w:rPr>
        <w:t xml:space="preserve">5.1. Участник Программы, заполняя Регистрационную форму, выражает </w:t>
      </w:r>
      <w:r>
        <w:rPr>
          <w:rFonts w:cstheme="minorHAnsi"/>
          <w:color w:val="121313"/>
        </w:rPr>
        <w:t>«</w:t>
      </w:r>
      <w:r w:rsidRPr="00F712CF">
        <w:rPr>
          <w:rFonts w:cstheme="minorHAnsi"/>
          <w:color w:val="121313"/>
        </w:rPr>
        <w:t>Анкетологу</w:t>
      </w:r>
      <w:r>
        <w:rPr>
          <w:rFonts w:cstheme="minorHAnsi"/>
          <w:color w:val="121313"/>
        </w:rPr>
        <w:t>»</w:t>
      </w:r>
      <w:r w:rsidRPr="00F712CF">
        <w:rPr>
          <w:rFonts w:cstheme="minorHAnsi"/>
          <w:color w:val="121313"/>
        </w:rPr>
        <w:t xml:space="preserve"> свое согласие на использование своих персональных данных для целей участия в Программе.</w:t>
      </w:r>
    </w:p>
    <w:p w:rsidR="00F712CF" w:rsidRPr="00F712CF" w:rsidRDefault="00F712CF" w:rsidP="00F712CF">
      <w:pPr>
        <w:widowControl w:val="0"/>
        <w:spacing w:after="0"/>
        <w:rPr>
          <w:rFonts w:cstheme="minorHAnsi"/>
        </w:rPr>
      </w:pPr>
    </w:p>
    <w:p w:rsidR="00F712CF" w:rsidRPr="00F712CF" w:rsidRDefault="00F712CF" w:rsidP="00F712CF">
      <w:pPr>
        <w:widowControl w:val="0"/>
        <w:spacing w:after="0"/>
        <w:rPr>
          <w:rFonts w:cstheme="minorHAnsi"/>
        </w:rPr>
      </w:pPr>
      <w:r w:rsidRPr="00F712CF">
        <w:rPr>
          <w:rFonts w:cstheme="minorHAnsi"/>
          <w:color w:val="121313"/>
        </w:rPr>
        <w:t>5.2. Фактом получения согласия Участника на обработку его персональных данных, а также подтверждение достоверности предоставляемых данных считается заполнение анкеты Участника и отметка в г</w:t>
      </w:r>
      <w:r>
        <w:rPr>
          <w:rFonts w:cstheme="minorHAnsi"/>
          <w:color w:val="121313"/>
        </w:rPr>
        <w:t>рафе об ознакомлении с настоящими Правилами</w:t>
      </w:r>
      <w:r w:rsidRPr="00F712CF">
        <w:rPr>
          <w:rFonts w:cstheme="minorHAnsi"/>
          <w:color w:val="121313"/>
        </w:rPr>
        <w:t>. Не предоставление согласия на обработку персональных данных Участником является отказом от его участия в Программе.</w:t>
      </w:r>
    </w:p>
    <w:p w:rsidR="00F712CF" w:rsidRPr="00F712CF" w:rsidRDefault="00F712CF" w:rsidP="00F712CF">
      <w:pPr>
        <w:widowControl w:val="0"/>
        <w:spacing w:after="0"/>
        <w:ind w:firstLine="720"/>
        <w:rPr>
          <w:rFonts w:cstheme="minorHAnsi"/>
        </w:rPr>
      </w:pPr>
      <w:r w:rsidRPr="00F712CF">
        <w:rPr>
          <w:rFonts w:cstheme="minorHAnsi"/>
          <w:color w:val="121313"/>
        </w:rPr>
        <w:t xml:space="preserve">Целью обработки </w:t>
      </w:r>
      <w:r>
        <w:rPr>
          <w:rFonts w:cstheme="minorHAnsi"/>
          <w:color w:val="121313"/>
        </w:rPr>
        <w:t>«</w:t>
      </w:r>
      <w:r w:rsidRPr="00F712CF">
        <w:rPr>
          <w:rFonts w:cstheme="minorHAnsi"/>
          <w:color w:val="121313"/>
        </w:rPr>
        <w:t>Анкетологом</w:t>
      </w:r>
      <w:r>
        <w:rPr>
          <w:rFonts w:cstheme="minorHAnsi"/>
          <w:color w:val="121313"/>
        </w:rPr>
        <w:t>»</w:t>
      </w:r>
      <w:r w:rsidRPr="00F712CF">
        <w:rPr>
          <w:rFonts w:cstheme="minorHAnsi"/>
          <w:color w:val="121313"/>
        </w:rPr>
        <w:t xml:space="preserve"> персональных данных Участника является надлежащее исполнение Анкетологом своих обязательств, предусмотренных законодательством Российской  Федераци</w:t>
      </w:r>
      <w:r>
        <w:rPr>
          <w:rFonts w:cstheme="minorHAnsi"/>
          <w:color w:val="121313"/>
        </w:rPr>
        <w:t>и и настоящими Правилами</w:t>
      </w:r>
      <w:r w:rsidRPr="00F712CF">
        <w:rPr>
          <w:rFonts w:cstheme="minorHAnsi"/>
          <w:color w:val="121313"/>
        </w:rPr>
        <w:t xml:space="preserve">. </w:t>
      </w:r>
      <w:r w:rsidRPr="00F712CF">
        <w:rPr>
          <w:rFonts w:cstheme="minorHAnsi"/>
        </w:rPr>
        <w:t>Обеспечение участия в Программе и оказание Участнику информационных услуг, в том числе посредством формирования персональных предложений о продаже товаров (работ, услуг, результатов интеллектуальной деятельности).</w:t>
      </w:r>
    </w:p>
    <w:p w:rsidR="00F712CF" w:rsidRPr="00F712CF" w:rsidRDefault="00F712CF" w:rsidP="00F712CF">
      <w:pPr>
        <w:widowControl w:val="0"/>
        <w:spacing w:after="0"/>
        <w:ind w:firstLine="720"/>
        <w:rPr>
          <w:rFonts w:cstheme="minorHAnsi"/>
        </w:rPr>
      </w:pPr>
      <w:r w:rsidRPr="00F712CF">
        <w:rPr>
          <w:rFonts w:cstheme="minorHAnsi"/>
          <w:color w:val="121313"/>
        </w:rPr>
        <w:t xml:space="preserve">Участник соглашается с тем, что обработка его персональных данных может производиться любыми допустимыми действующим законодательством способами, включая, </w:t>
      </w:r>
      <w:proofErr w:type="gramStart"/>
      <w:r w:rsidRPr="00F712CF">
        <w:rPr>
          <w:rFonts w:cstheme="minorHAnsi"/>
          <w:color w:val="121313"/>
        </w:rPr>
        <w:t>но</w:t>
      </w:r>
      <w:proofErr w:type="gramEnd"/>
      <w:r w:rsidRPr="00F712CF">
        <w:rPr>
          <w:rFonts w:cstheme="minorHAnsi"/>
          <w:color w:val="121313"/>
        </w:rPr>
        <w:t xml:space="preserve"> не ограничиваясь: сбор; систематизацию; накопление; хранение; уточнение (обновление, изменение); использование; распространение (в том числе передачу); обезличивание; блокирование;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F712CF" w:rsidRPr="00F712CF" w:rsidRDefault="00F712CF" w:rsidP="00F712CF">
      <w:pPr>
        <w:widowControl w:val="0"/>
        <w:spacing w:after="0"/>
        <w:ind w:firstLine="720"/>
        <w:rPr>
          <w:rFonts w:cstheme="minorHAnsi"/>
        </w:rPr>
      </w:pPr>
      <w:r w:rsidRPr="00F712CF">
        <w:rPr>
          <w:rFonts w:cstheme="minorHAnsi"/>
          <w:color w:val="121313"/>
        </w:rPr>
        <w:t>В том случае, если Участник предоставил персональные данные третьих лиц, Участник несет ответственность за информирование третьей стороны об использовании этих данных и за получение соответствующего согласия.</w:t>
      </w:r>
    </w:p>
    <w:p w:rsidR="00F712CF" w:rsidRPr="00F712CF" w:rsidRDefault="00F712CF" w:rsidP="00F712CF">
      <w:pPr>
        <w:widowControl w:val="0"/>
        <w:spacing w:after="0"/>
        <w:ind w:firstLine="720"/>
        <w:rPr>
          <w:rFonts w:cstheme="minorHAnsi"/>
        </w:rPr>
      </w:pPr>
      <w:r w:rsidRPr="00F712CF">
        <w:rPr>
          <w:rFonts w:cstheme="minorHAnsi"/>
          <w:color w:val="121313"/>
        </w:rPr>
        <w:t>Обработка данных может осуществляться как с использованием средств автоматизации, так и без их использования (при неавтоматизированной обработке).</w:t>
      </w:r>
    </w:p>
    <w:p w:rsidR="00F712CF" w:rsidRPr="00F712CF" w:rsidRDefault="00F712CF" w:rsidP="00F712CF">
      <w:pPr>
        <w:widowControl w:val="0"/>
        <w:spacing w:after="0"/>
        <w:rPr>
          <w:rFonts w:cstheme="minorHAnsi"/>
        </w:rPr>
      </w:pPr>
      <w:r w:rsidRPr="00F712CF">
        <w:rPr>
          <w:rFonts w:cstheme="minorHAnsi"/>
          <w:color w:val="121313"/>
        </w:rPr>
        <w:t xml:space="preserve">Участник признает и подтверждает, что в случае необходимости Организатор вправе представлять персональные данные для достижения вышеуказанных целей третьему лицу. Такие третьи лица имеют право на обработку персональных данных на основании настоящего согласия. </w:t>
      </w:r>
      <w:r w:rsidRPr="00F712CF">
        <w:rPr>
          <w:rFonts w:cstheme="minorHAnsi"/>
          <w:color w:val="121313"/>
        </w:rPr>
        <w:tab/>
      </w:r>
      <w:r w:rsidRPr="00F712CF">
        <w:rPr>
          <w:rFonts w:cstheme="minorHAnsi"/>
          <w:color w:val="121313"/>
        </w:rPr>
        <w:tab/>
      </w:r>
    </w:p>
    <w:p w:rsidR="00F712CF" w:rsidRPr="00F712CF" w:rsidRDefault="00F712CF" w:rsidP="00F712CF">
      <w:pPr>
        <w:widowControl w:val="0"/>
        <w:spacing w:after="0"/>
        <w:ind w:firstLine="720"/>
        <w:rPr>
          <w:rFonts w:cstheme="minorHAnsi"/>
        </w:rPr>
      </w:pPr>
      <w:r w:rsidRPr="00F712CF">
        <w:rPr>
          <w:rFonts w:cstheme="minorHAnsi"/>
          <w:color w:val="121313"/>
        </w:rPr>
        <w:t xml:space="preserve">Согласие Участника на обработку его персональных данных действует до момента отзыва </w:t>
      </w:r>
      <w:r w:rsidRPr="00F712CF">
        <w:rPr>
          <w:rFonts w:cstheme="minorHAnsi"/>
          <w:color w:val="121313"/>
        </w:rPr>
        <w:lastRenderedPageBreak/>
        <w:t>его Участником или до прекращения действия Программы.</w:t>
      </w:r>
    </w:p>
    <w:p w:rsidR="00F712CF" w:rsidRPr="00F712CF" w:rsidRDefault="00F712CF" w:rsidP="00F712CF">
      <w:pPr>
        <w:widowControl w:val="0"/>
        <w:spacing w:after="0"/>
        <w:ind w:firstLine="720"/>
        <w:rPr>
          <w:rFonts w:cstheme="minorHAnsi"/>
        </w:rPr>
      </w:pPr>
      <w:proofErr w:type="gramStart"/>
      <w:r w:rsidRPr="00F712CF">
        <w:rPr>
          <w:rFonts w:cstheme="minorHAnsi"/>
          <w:color w:val="121313"/>
        </w:rPr>
        <w:t>Принимая условия Программы</w:t>
      </w:r>
      <w:r w:rsidRPr="00F712CF">
        <w:rPr>
          <w:rFonts w:cstheme="minorHAnsi"/>
        </w:rPr>
        <w:t xml:space="preserve">, Участник в соответствии с федеральным законодательством РФ выражает свое согласие на получение от </w:t>
      </w:r>
      <w:r>
        <w:rPr>
          <w:rFonts w:cstheme="minorHAnsi"/>
        </w:rPr>
        <w:t>«</w:t>
      </w:r>
      <w:r w:rsidRPr="00F712CF">
        <w:rPr>
          <w:rFonts w:cstheme="minorHAnsi"/>
        </w:rPr>
        <w:t>Анкетолога</w:t>
      </w:r>
      <w:r>
        <w:rPr>
          <w:rFonts w:cstheme="minorHAnsi"/>
        </w:rPr>
        <w:t>»</w:t>
      </w:r>
      <w:r w:rsidRPr="00F712CF">
        <w:rPr>
          <w:rFonts w:cstheme="minorHAnsi"/>
        </w:rPr>
        <w:t xml:space="preserve"> или от имени третьих лиц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электронной почты, сети Интернет, на получение от имени </w:t>
      </w:r>
      <w:r>
        <w:rPr>
          <w:rFonts w:cstheme="minorHAnsi"/>
        </w:rPr>
        <w:t>«</w:t>
      </w:r>
      <w:r w:rsidRPr="00F712CF">
        <w:rPr>
          <w:rFonts w:cstheme="minorHAnsi"/>
        </w:rPr>
        <w:t>Анкетолога</w:t>
      </w:r>
      <w:r>
        <w:rPr>
          <w:rFonts w:cstheme="minorHAnsi"/>
        </w:rPr>
        <w:t>»</w:t>
      </w:r>
      <w:r w:rsidRPr="00F712CF">
        <w:rPr>
          <w:rFonts w:cstheme="minorHAnsi"/>
        </w:rPr>
        <w:t xml:space="preserve"> рассылки по сети подвижной радиотелефонной связи посредством отправки коротких текстовых сообщений (сообщений, состоящих</w:t>
      </w:r>
      <w:proofErr w:type="gramEnd"/>
      <w:r w:rsidRPr="00F712CF">
        <w:rPr>
          <w:rFonts w:cstheme="minorHAnsi"/>
        </w:rPr>
        <w:t xml:space="preserve"> из букв и (или) символов, набранных в определенной последовательности), включая рассылки рекламного характера.</w:t>
      </w:r>
    </w:p>
    <w:p w:rsidR="00F712CF" w:rsidRPr="00F712CF" w:rsidRDefault="00F712CF" w:rsidP="00B21051">
      <w:pPr>
        <w:rPr>
          <w:rFonts w:cstheme="minorHAnsi"/>
        </w:rPr>
      </w:pPr>
    </w:p>
    <w:sectPr w:rsidR="00F712CF" w:rsidRPr="00F7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numFmt w:val="none"/>
      <w:suff w:val="nothing"/>
      <w:lvlText w:val="?"/>
      <w:lvlJc w:val="left"/>
      <w:pPr>
        <w:ind w:left="1080" w:hanging="360"/>
      </w:pPr>
      <w:rPr>
        <w:rFonts w:eastAsia="Times New Roman"/>
      </w:rPr>
    </w:lvl>
    <w:lvl w:ilvl="2">
      <w:numFmt w:val="none"/>
      <w:suff w:val="nothing"/>
      <w:lvlText w:val="?"/>
      <w:lvlJc w:val="left"/>
      <w:pPr>
        <w:ind w:left="1440" w:hanging="360"/>
      </w:pPr>
      <w:rPr>
        <w:rFonts w:eastAsia="Times New Roman"/>
      </w:rPr>
    </w:lvl>
    <w:lvl w:ilvl="3">
      <w:numFmt w:val="none"/>
      <w:suff w:val="nothing"/>
      <w:lvlText w:val="?"/>
      <w:lvlJc w:val="left"/>
      <w:pPr>
        <w:ind w:left="1800" w:hanging="360"/>
      </w:pPr>
      <w:rPr>
        <w:rFonts w:eastAsia="Times New Roman"/>
      </w:rPr>
    </w:lvl>
    <w:lvl w:ilvl="4">
      <w:numFmt w:val="none"/>
      <w:suff w:val="nothing"/>
      <w:lvlText w:val="?"/>
      <w:lvlJc w:val="left"/>
      <w:pPr>
        <w:ind w:left="2160" w:hanging="360"/>
      </w:pPr>
      <w:rPr>
        <w:rFonts w:eastAsia="Times New Roman"/>
      </w:rPr>
    </w:lvl>
    <w:lvl w:ilvl="5">
      <w:numFmt w:val="none"/>
      <w:suff w:val="nothing"/>
      <w:lvlText w:val="?"/>
      <w:lvlJc w:val="left"/>
      <w:pPr>
        <w:ind w:left="2520" w:hanging="360"/>
      </w:pPr>
      <w:rPr>
        <w:rFonts w:eastAsia="Times New Roman"/>
      </w:rPr>
    </w:lvl>
    <w:lvl w:ilvl="6">
      <w:numFmt w:val="none"/>
      <w:suff w:val="nothing"/>
      <w:lvlText w:val="?"/>
      <w:lvlJc w:val="left"/>
      <w:pPr>
        <w:ind w:left="2880" w:hanging="360"/>
      </w:pPr>
      <w:rPr>
        <w:rFonts w:eastAsia="Times New Roman"/>
      </w:rPr>
    </w:lvl>
    <w:lvl w:ilvl="7">
      <w:numFmt w:val="none"/>
      <w:suff w:val="nothing"/>
      <w:lvlText w:val="?"/>
      <w:lvlJc w:val="left"/>
      <w:pPr>
        <w:ind w:left="3240" w:hanging="360"/>
      </w:pPr>
      <w:rPr>
        <w:rFonts w:eastAsia="Times New Roman"/>
      </w:rPr>
    </w:lvl>
    <w:lvl w:ilvl="8">
      <w:numFmt w:val="none"/>
      <w:suff w:val="nothing"/>
      <w:lvlText w:val="?"/>
      <w:lvlJc w:val="left"/>
      <w:pPr>
        <w:ind w:left="3600" w:hanging="360"/>
      </w:pPr>
      <w:rPr>
        <w:rFonts w:eastAsia="Times New Roman"/>
      </w:rPr>
    </w:lvl>
  </w:abstractNum>
  <w:abstractNum w:abstractNumId="1">
    <w:nsid w:val="04E023AB"/>
    <w:multiLevelType w:val="multilevel"/>
    <w:tmpl w:val="1CBCD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CFA494B"/>
    <w:multiLevelType w:val="multilevel"/>
    <w:tmpl w:val="C4103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110" w:hanging="39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052586C"/>
    <w:multiLevelType w:val="multilevel"/>
    <w:tmpl w:val="F7A07C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0"/>
    <w:rsid w:val="000611A5"/>
    <w:rsid w:val="00171757"/>
    <w:rsid w:val="0034415D"/>
    <w:rsid w:val="00394965"/>
    <w:rsid w:val="00410B0A"/>
    <w:rsid w:val="004645A0"/>
    <w:rsid w:val="00510B0E"/>
    <w:rsid w:val="00542D4A"/>
    <w:rsid w:val="005A7C74"/>
    <w:rsid w:val="005B1F89"/>
    <w:rsid w:val="006716E9"/>
    <w:rsid w:val="00752820"/>
    <w:rsid w:val="007826AB"/>
    <w:rsid w:val="009025B8"/>
    <w:rsid w:val="009577DB"/>
    <w:rsid w:val="009862A9"/>
    <w:rsid w:val="00B21051"/>
    <w:rsid w:val="00BC0030"/>
    <w:rsid w:val="00BF2C83"/>
    <w:rsid w:val="00C91087"/>
    <w:rsid w:val="00DE1647"/>
    <w:rsid w:val="00E25410"/>
    <w:rsid w:val="00F712CF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.anketo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rtner-panel.anketolog.ru/user/account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-panel.anketol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el.anket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5</cp:revision>
  <dcterms:created xsi:type="dcterms:W3CDTF">2018-11-09T05:03:00Z</dcterms:created>
  <dcterms:modified xsi:type="dcterms:W3CDTF">2018-11-15T06:22:00Z</dcterms:modified>
</cp:coreProperties>
</file>